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3905" w14:textId="77777777" w:rsidR="00B437D9" w:rsidRPr="00B437D9" w:rsidRDefault="00B437D9" w:rsidP="00B437D9">
      <w:pPr>
        <w:spacing w:after="0" w:line="240" w:lineRule="auto"/>
        <w:jc w:val="center"/>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        PROCESSO LICITATÓRIO N.º 007/2024</w:t>
      </w:r>
    </w:p>
    <w:p w14:paraId="015A31E3" w14:textId="77777777" w:rsidR="00B437D9" w:rsidRPr="00B437D9" w:rsidRDefault="00B437D9" w:rsidP="00B437D9">
      <w:pPr>
        <w:spacing w:after="0" w:line="240" w:lineRule="auto"/>
        <w:jc w:val="center"/>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       PREGÃO NA FORMA ELETRÔNICA N.º 003/2024</w:t>
      </w:r>
    </w:p>
    <w:p w14:paraId="7C38865C" w14:textId="10A584C1" w:rsidR="00B437D9" w:rsidRPr="00B437D9" w:rsidRDefault="00B437D9" w:rsidP="00B437D9">
      <w:pPr>
        <w:pBdr>
          <w:top w:val="nil"/>
          <w:left w:val="nil"/>
          <w:bottom w:val="nil"/>
          <w:right w:val="nil"/>
          <w:between w:val="nil"/>
        </w:pBdr>
        <w:spacing w:after="0" w:line="240" w:lineRule="auto"/>
        <w:jc w:val="center"/>
        <w:rPr>
          <w:rFonts w:ascii="Cambria" w:eastAsia="Cambria" w:hAnsi="Cambria" w:cs="Cambria"/>
          <w:b/>
          <w:color w:val="000000"/>
          <w:kern w:val="0"/>
          <w:sz w:val="24"/>
          <w:szCs w:val="24"/>
          <w14:ligatures w14:val="none"/>
        </w:rPr>
      </w:pPr>
      <w:r w:rsidRPr="00B437D9">
        <w:rPr>
          <w:rFonts w:ascii="Cambria" w:eastAsia="Cambria" w:hAnsi="Cambria" w:cs="Cambria"/>
          <w:b/>
          <w:color w:val="000000"/>
          <w:kern w:val="0"/>
          <w:sz w:val="24"/>
          <w:szCs w:val="24"/>
          <w14:ligatures w14:val="none"/>
        </w:rPr>
        <w:t xml:space="preserve">        ATA DE REGISTRO DE PREÇOS N.º 0</w:t>
      </w:r>
      <w:r>
        <w:rPr>
          <w:rFonts w:ascii="Cambria" w:eastAsia="Cambria" w:hAnsi="Cambria" w:cs="Cambria"/>
          <w:b/>
          <w:color w:val="000000"/>
          <w:kern w:val="0"/>
          <w:sz w:val="24"/>
          <w:szCs w:val="24"/>
          <w14:ligatures w14:val="none"/>
        </w:rPr>
        <w:t>27</w:t>
      </w:r>
      <w:r w:rsidRPr="00B437D9">
        <w:rPr>
          <w:rFonts w:ascii="Cambria" w:eastAsia="Cambria" w:hAnsi="Cambria" w:cs="Cambria"/>
          <w:b/>
          <w:color w:val="000000"/>
          <w:kern w:val="0"/>
          <w:sz w:val="24"/>
          <w:szCs w:val="24"/>
          <w14:ligatures w14:val="none"/>
        </w:rPr>
        <w:t>/2024</w:t>
      </w:r>
    </w:p>
    <w:p w14:paraId="1F8780C5" w14:textId="77777777" w:rsidR="00B437D9" w:rsidRPr="00B437D9" w:rsidRDefault="00B437D9" w:rsidP="00B437D9">
      <w:pPr>
        <w:spacing w:after="0" w:line="240" w:lineRule="auto"/>
        <w:jc w:val="center"/>
        <w:rPr>
          <w:rFonts w:ascii="Cambria" w:eastAsia="Cambria" w:hAnsi="Cambria" w:cs="Cambria"/>
          <w:b/>
          <w:kern w:val="0"/>
          <w:sz w:val="24"/>
          <w:szCs w:val="24"/>
          <w14:ligatures w14:val="none"/>
        </w:rPr>
      </w:pPr>
    </w:p>
    <w:p w14:paraId="2C63C2A2" w14:textId="3A2C07C5" w:rsidR="00B437D9" w:rsidRPr="00B437D9" w:rsidRDefault="00B437D9" w:rsidP="00B437D9">
      <w:pPr>
        <w:widowControl w:val="0"/>
        <w:autoSpaceDE w:val="0"/>
        <w:autoSpaceDN w:val="0"/>
        <w:spacing w:after="0" w:line="240" w:lineRule="auto"/>
        <w:ind w:right="-285" w:firstLine="708"/>
        <w:jc w:val="both"/>
        <w:rPr>
          <w:rFonts w:ascii="Cambria" w:eastAsia="Cambria" w:hAnsi="Cambria" w:cs="Cambria"/>
          <w:kern w:val="0"/>
          <w:sz w:val="24"/>
          <w:szCs w:val="24"/>
          <w14:ligatures w14:val="none"/>
        </w:rPr>
      </w:pPr>
      <w:r w:rsidRPr="00B437D9">
        <w:rPr>
          <w:rFonts w:ascii="Cambria" w:eastAsia="Cambria" w:hAnsi="Cambria" w:cs="Tahoma"/>
          <w:kern w:val="0"/>
          <w:sz w:val="24"/>
          <w:szCs w:val="24"/>
          <w:lang w:val="pt-PT"/>
          <w14:ligatures w14:val="none"/>
        </w:rPr>
        <w:t xml:space="preserve">O </w:t>
      </w:r>
      <w:r w:rsidRPr="00B437D9">
        <w:rPr>
          <w:rFonts w:ascii="Cambria" w:eastAsia="Cambria" w:hAnsi="Cambria" w:cs="Tahoma"/>
          <w:b/>
          <w:bCs/>
          <w:kern w:val="0"/>
          <w:sz w:val="24"/>
          <w:szCs w:val="24"/>
          <w:lang w:val="pt-PT"/>
          <w14:ligatures w14:val="none"/>
        </w:rPr>
        <w:t>MUNICÍPIO DE SIMONÉSIA/MG</w:t>
      </w:r>
      <w:r w:rsidRPr="00B437D9">
        <w:rPr>
          <w:rFonts w:ascii="Cambria" w:eastAsia="Cambria" w:hAnsi="Cambria" w:cs="Tahoma"/>
          <w:kern w:val="0"/>
          <w:sz w:val="24"/>
          <w:szCs w:val="24"/>
          <w:lang w:val="pt-PT"/>
          <w14:ligatures w14:val="none"/>
        </w:rPr>
        <w:t xml:space="preserve">, inscrito no CEP sob o n.º 36930-000, neste ato denominado como ÓRGÃO GERENCIADOR, com Prefeitura inscrita no CNPJ/MF sob o n.º 18.385.120/0001-10, situada na Praça Getúlio Vargas, n.º 50, Centro da cidade de Simonésia/MG, </w:t>
      </w:r>
      <w:r w:rsidRPr="00B437D9">
        <w:rPr>
          <w:rFonts w:ascii="Cambria" w:eastAsia="Times New Roman" w:hAnsi="Cambria" w:cs="Tahoma"/>
          <w:kern w:val="0"/>
          <w:sz w:val="24"/>
          <w:szCs w:val="24"/>
          <w:lang w:val="pt-PT" w:eastAsia="pt-BR"/>
          <w14:ligatures w14:val="none"/>
        </w:rPr>
        <w:t xml:space="preserve">legalmente representado pela Excelentíssima Prefeita Municipal, a </w:t>
      </w:r>
      <w:r w:rsidRPr="00B437D9">
        <w:rPr>
          <w:rFonts w:ascii="Cambria" w:eastAsia="Times New Roman" w:hAnsi="Cambria" w:cs="Tahoma"/>
          <w:b/>
          <w:bCs/>
          <w:kern w:val="0"/>
          <w:sz w:val="24"/>
          <w:szCs w:val="24"/>
          <w:lang w:val="pt-PT" w:eastAsia="pt-BR"/>
          <w14:ligatures w14:val="none"/>
        </w:rPr>
        <w:t>SRA. MARINALVA FERREIRA</w:t>
      </w:r>
      <w:r w:rsidRPr="00B437D9">
        <w:rPr>
          <w:rFonts w:ascii="Cambria" w:eastAsia="Times New Roman" w:hAnsi="Cambria" w:cs="Tahoma"/>
          <w:kern w:val="0"/>
          <w:sz w:val="24"/>
          <w:szCs w:val="24"/>
          <w:lang w:val="pt-PT" w:eastAsia="pt-BR"/>
          <w14:ligatures w14:val="none"/>
        </w:rPr>
        <w:t>, inscrita no CPF/MF n.º 937.522.376-00, e portadora do RG n.º 6.855.270</w:t>
      </w:r>
      <w:r w:rsidRPr="00B437D9">
        <w:rPr>
          <w:rFonts w:ascii="Cambria" w:eastAsia="Cambria" w:hAnsi="Cambria" w:cs="Tahoma"/>
          <w:kern w:val="0"/>
          <w:sz w:val="24"/>
          <w:szCs w:val="24"/>
          <w:lang w:val="pt-PT"/>
          <w14:ligatures w14:val="none"/>
        </w:rPr>
        <w:t xml:space="preserve">. E de outro lado, neste ato denominada como DETENTOR DOS PREÇOS REGISTRADOS, legalmente representada pelo </w:t>
      </w:r>
      <w:r w:rsidRPr="00B437D9">
        <w:rPr>
          <w:rFonts w:ascii="Cambria" w:eastAsia="Calibri" w:hAnsi="Cambria" w:cs="Tahoma"/>
          <w:b/>
          <w:bCs/>
          <w:kern w:val="0"/>
          <w:sz w:val="24"/>
          <w:szCs w:val="24"/>
          <w:lang w:val="pt-PT"/>
          <w14:ligatures w14:val="none"/>
        </w:rPr>
        <w:t xml:space="preserve">SR. </w:t>
      </w:r>
      <w:r w:rsidRPr="00B437D9">
        <w:rPr>
          <w:rFonts w:ascii="Cambria" w:eastAsia="Calibri" w:hAnsi="Cambria" w:cs="Times New Roman"/>
          <w:b/>
          <w:bCs/>
          <w:kern w:val="0"/>
          <w:sz w:val="24"/>
          <w:szCs w:val="24"/>
          <w14:ligatures w14:val="none"/>
        </w:rPr>
        <w:t>HUGO MOREIRA MARTINS</w:t>
      </w:r>
      <w:r w:rsidRPr="00B437D9">
        <w:rPr>
          <w:rFonts w:ascii="Cambria" w:eastAsia="Cambria" w:hAnsi="Cambria" w:cs="Tahoma"/>
          <w:color w:val="000000" w:themeColor="text1"/>
          <w:kern w:val="0"/>
          <w:sz w:val="24"/>
          <w:szCs w:val="24"/>
          <w:lang w:val="pt-PT"/>
          <w14:ligatures w14:val="none"/>
        </w:rPr>
        <w:t>, inscrito no CPF/MF sob o n.º 047.472.106-01</w:t>
      </w:r>
      <w:r w:rsidRPr="00B437D9">
        <w:rPr>
          <w:rFonts w:ascii="Cambria" w:eastAsia="Calibri" w:hAnsi="Cambria" w:cs="Tahoma"/>
          <w:kern w:val="0"/>
          <w:sz w:val="24"/>
          <w:szCs w:val="24"/>
          <w:lang w:val="pt-PT"/>
          <w14:ligatures w14:val="none"/>
        </w:rPr>
        <w:t>,</w:t>
      </w:r>
      <w:r w:rsidRPr="00B437D9">
        <w:rPr>
          <w:rFonts w:ascii="Cambria" w:eastAsia="Arial Unicode MS" w:hAnsi="Cambria" w:cs="Tahoma"/>
          <w:color w:val="000000" w:themeColor="text1"/>
          <w:spacing w:val="-1"/>
          <w:kern w:val="0"/>
          <w:position w:val="-1"/>
          <w:sz w:val="24"/>
          <w:szCs w:val="24"/>
          <w:lang w:val="pt-PT"/>
          <w14:ligatures w14:val="none"/>
        </w:rPr>
        <w:t xml:space="preserve"> portador do RG MG-11.939.950 PC/MG, </w:t>
      </w:r>
      <w:r w:rsidRPr="00B437D9">
        <w:rPr>
          <w:rFonts w:ascii="Cambria" w:eastAsia="Calibri" w:hAnsi="Cambria" w:cs="Tahoma"/>
          <w:kern w:val="0"/>
          <w:sz w:val="24"/>
          <w:szCs w:val="24"/>
          <w:lang w:val="pt-PT"/>
          <w14:ligatures w14:val="none"/>
        </w:rPr>
        <w:t xml:space="preserve">a empresa </w:t>
      </w:r>
      <w:r w:rsidRPr="00B437D9">
        <w:rPr>
          <w:rFonts w:ascii="Cambria" w:eastAsia="Calibri" w:hAnsi="Cambria" w:cs="Times New Roman"/>
          <w:b/>
          <w:bCs/>
          <w:kern w:val="0"/>
          <w:sz w:val="24"/>
          <w:szCs w:val="24"/>
          <w14:ligatures w14:val="none"/>
        </w:rPr>
        <w:t>HUGO MOREIRA MARTINS-ME</w:t>
      </w:r>
      <w:r w:rsidRPr="00B437D9">
        <w:rPr>
          <w:rFonts w:ascii="Cambria" w:eastAsia="Cambria" w:hAnsi="Cambria" w:cs="Cambria"/>
          <w:kern w:val="0"/>
          <w:sz w:val="24"/>
          <w:szCs w:val="24"/>
          <w14:ligatures w14:val="none"/>
        </w:rPr>
        <w:t>, inscrita no CNPJ/MF sob o n.º</w:t>
      </w:r>
      <w:r w:rsidRPr="00B437D9">
        <w:rPr>
          <w:rFonts w:ascii="Cambria" w:eastAsia="Cambria" w:hAnsi="Cambria" w:cs="Cambria"/>
          <w:b/>
          <w:bCs/>
          <w:kern w:val="0"/>
          <w:sz w:val="24"/>
          <w:szCs w:val="24"/>
          <w14:ligatures w14:val="none"/>
        </w:rPr>
        <w:t xml:space="preserve"> </w:t>
      </w:r>
      <w:r w:rsidRPr="00B437D9">
        <w:rPr>
          <w:rFonts w:ascii="Cambria" w:hAnsi="Cambria"/>
          <w:sz w:val="24"/>
          <w:szCs w:val="24"/>
        </w:rPr>
        <w:t>28.017.921/0001-86</w:t>
      </w:r>
      <w:r w:rsidRPr="00B437D9">
        <w:rPr>
          <w:rFonts w:ascii="Cambria" w:eastAsia="Cambria" w:hAnsi="Cambria" w:cs="Cambria"/>
          <w:kern w:val="0"/>
          <w:sz w:val="24"/>
          <w:szCs w:val="24"/>
          <w14:ligatures w14:val="none"/>
        </w:rPr>
        <w:t xml:space="preserve">, sediada na </w:t>
      </w:r>
      <w:r w:rsidRPr="00B437D9">
        <w:rPr>
          <w:rFonts w:ascii="Cambria" w:eastAsia="Calibri" w:hAnsi="Cambria" w:cs="Times New Roman"/>
          <w:kern w:val="0"/>
          <w:sz w:val="24"/>
          <w:szCs w:val="24"/>
          <w14:ligatures w14:val="none"/>
        </w:rPr>
        <w:t>Avenida Teófilo Tostes, n.º 305, Centro da Cidade de Manhumirim/MG</w:t>
      </w:r>
      <w:r w:rsidRPr="00B437D9">
        <w:rPr>
          <w:rFonts w:ascii="Cambria" w:eastAsia="Cambria" w:hAnsi="Cambria" w:cs="Cambria"/>
          <w:kern w:val="0"/>
          <w:sz w:val="24"/>
          <w:szCs w:val="24"/>
          <w14:ligatures w14:val="none"/>
        </w:rPr>
        <w:t xml:space="preserve">, inscrita no CEP sob o n.º </w:t>
      </w:r>
      <w:r w:rsidRPr="00B437D9">
        <w:rPr>
          <w:rFonts w:ascii="Cambria" w:hAnsi="Cambria"/>
          <w:sz w:val="24"/>
          <w:szCs w:val="24"/>
        </w:rPr>
        <w:t>36970-000</w:t>
      </w:r>
      <w:r w:rsidRPr="00B437D9">
        <w:rPr>
          <w:rFonts w:ascii="Cambria" w:eastAsia="Calibri" w:hAnsi="Cambria" w:cs="Times New Roman"/>
          <w:kern w:val="0"/>
          <w:sz w:val="24"/>
          <w:szCs w:val="24"/>
          <w14:ligatures w14:val="none"/>
        </w:rPr>
        <w:t>.</w:t>
      </w:r>
    </w:p>
    <w:p w14:paraId="0A2E9C1E" w14:textId="77777777" w:rsidR="00B437D9" w:rsidRPr="00B437D9" w:rsidRDefault="00B437D9" w:rsidP="00B437D9">
      <w:pPr>
        <w:widowControl w:val="0"/>
        <w:autoSpaceDE w:val="0"/>
        <w:autoSpaceDN w:val="0"/>
        <w:spacing w:after="0" w:line="240" w:lineRule="auto"/>
        <w:ind w:right="-285" w:firstLine="708"/>
        <w:jc w:val="both"/>
        <w:rPr>
          <w:rFonts w:ascii="Cambria" w:eastAsia="Cambria" w:hAnsi="Cambria" w:cs="Cambria"/>
          <w:kern w:val="0"/>
          <w:sz w:val="24"/>
          <w:szCs w:val="24"/>
          <w:lang w:val="pt-PT"/>
          <w14:ligatures w14:val="none"/>
        </w:rPr>
      </w:pPr>
      <w:r w:rsidRPr="00B437D9">
        <w:rPr>
          <w:rFonts w:ascii="Cambria" w:eastAsia="Cambria" w:hAnsi="Cambria" w:cs="Tahoma"/>
          <w:kern w:val="0"/>
          <w:sz w:val="24"/>
          <w:szCs w:val="24"/>
          <w:lang w:val="pt-PT"/>
          <w14:ligatures w14:val="none"/>
        </w:rPr>
        <w:t xml:space="preserve">As partes supramencionadas </w:t>
      </w:r>
      <w:r w:rsidRPr="00B437D9">
        <w:rPr>
          <w:rFonts w:ascii="Cambria" w:eastAsia="Cambria" w:hAnsi="Cambria" w:cs="Cambria"/>
          <w:kern w:val="0"/>
          <w:sz w:val="24"/>
          <w:szCs w:val="24"/>
          <w:lang w:val="pt-PT"/>
          <w14:ligatures w14:val="none"/>
        </w:rPr>
        <w:t>resolvem</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celebrar</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a</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presenta</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Ata</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de</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Registro</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de</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Preços, em conformidade com o Processo Licitatório n.º</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007/2024, Pregão na Forma Eletrônica</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n.º 003/2024, sob a regência da Lei Federal n.º 14.133/2021, mediante as cláusulas e condições</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pactuadas</w:t>
      </w:r>
      <w:r w:rsidRPr="00B437D9">
        <w:rPr>
          <w:rFonts w:ascii="Cambria" w:eastAsia="Cambria" w:hAnsi="Cambria" w:cs="Cambria"/>
          <w:spacing w:val="-2"/>
          <w:kern w:val="0"/>
          <w:sz w:val="24"/>
          <w:szCs w:val="24"/>
          <w:lang w:val="pt-PT"/>
          <w14:ligatures w14:val="none"/>
        </w:rPr>
        <w:t xml:space="preserve"> </w:t>
      </w:r>
      <w:r w:rsidRPr="00B437D9">
        <w:rPr>
          <w:rFonts w:ascii="Cambria" w:eastAsia="Cambria" w:hAnsi="Cambria" w:cs="Cambria"/>
          <w:kern w:val="0"/>
          <w:sz w:val="24"/>
          <w:szCs w:val="24"/>
          <w:lang w:val="pt-PT"/>
          <w14:ligatures w14:val="none"/>
        </w:rPr>
        <w:t>a seguir:</w:t>
      </w:r>
    </w:p>
    <w:p w14:paraId="3927E784" w14:textId="77777777" w:rsidR="00B437D9" w:rsidRPr="00B437D9" w:rsidRDefault="00B437D9" w:rsidP="00B437D9">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p>
    <w:p w14:paraId="4AE98AC5" w14:textId="77777777" w:rsidR="00B437D9" w:rsidRPr="00B437D9" w:rsidRDefault="00B437D9" w:rsidP="00B437D9">
      <w:pPr>
        <w:pBdr>
          <w:top w:val="nil"/>
          <w:left w:val="nil"/>
          <w:bottom w:val="nil"/>
          <w:right w:val="nil"/>
          <w:between w:val="nil"/>
        </w:pBdr>
        <w:spacing w:after="0" w:line="240" w:lineRule="auto"/>
        <w:jc w:val="both"/>
        <w:rPr>
          <w:rFonts w:ascii="Cambria" w:eastAsia="Cambria" w:hAnsi="Cambria" w:cs="Cambria"/>
          <w:b/>
          <w:color w:val="000000"/>
          <w:kern w:val="0"/>
          <w:sz w:val="24"/>
          <w:szCs w:val="24"/>
          <w14:ligatures w14:val="none"/>
        </w:rPr>
      </w:pPr>
      <w:r w:rsidRPr="00B437D9">
        <w:rPr>
          <w:rFonts w:ascii="Cambria" w:eastAsia="Cambria" w:hAnsi="Cambria" w:cs="Cambria"/>
          <w:b/>
          <w:color w:val="000000"/>
          <w:kern w:val="0"/>
          <w:sz w:val="24"/>
          <w:szCs w:val="24"/>
          <w14:ligatures w14:val="none"/>
        </w:rPr>
        <w:t>CLÁUSULA PRIMEIRA – DO OBJETO E DOS PREÇOS REGISTRADOS</w:t>
      </w:r>
    </w:p>
    <w:p w14:paraId="7C7D7CE8" w14:textId="77777777" w:rsidR="00B437D9" w:rsidRPr="00B437D9" w:rsidRDefault="00B437D9" w:rsidP="00B437D9">
      <w:pPr>
        <w:pBdr>
          <w:top w:val="nil"/>
          <w:left w:val="nil"/>
          <w:bottom w:val="nil"/>
          <w:right w:val="nil"/>
          <w:between w:val="nil"/>
        </w:pBdr>
        <w:spacing w:after="0" w:line="240" w:lineRule="auto"/>
        <w:jc w:val="both"/>
        <w:rPr>
          <w:rFonts w:ascii="Cambria" w:eastAsia="Cambria" w:hAnsi="Cambria" w:cs="Cambria"/>
          <w:b/>
          <w:color w:val="000000"/>
          <w:kern w:val="0"/>
          <w:sz w:val="24"/>
          <w:szCs w:val="24"/>
          <w14:ligatures w14:val="none"/>
        </w:rPr>
      </w:pPr>
    </w:p>
    <w:p w14:paraId="752DCC36" w14:textId="77777777" w:rsidR="00B437D9" w:rsidRPr="00B437D9" w:rsidRDefault="00B437D9" w:rsidP="00B437D9">
      <w:pPr>
        <w:pBdr>
          <w:top w:val="nil"/>
          <w:left w:val="nil"/>
          <w:bottom w:val="nil"/>
          <w:right w:val="nil"/>
          <w:between w:val="nil"/>
        </w:pBdr>
        <w:spacing w:after="0" w:line="240" w:lineRule="auto"/>
        <w:ind w:right="-285"/>
        <w:jc w:val="both"/>
        <w:rPr>
          <w:rFonts w:ascii="Cambria" w:eastAsia="Cambria" w:hAnsi="Cambria" w:cs="Cambria"/>
          <w:color w:val="000000"/>
          <w:kern w:val="0"/>
          <w:sz w:val="24"/>
          <w:szCs w:val="24"/>
          <w14:ligatures w14:val="none"/>
        </w:rPr>
      </w:pPr>
      <w:r w:rsidRPr="00B437D9">
        <w:rPr>
          <w:rFonts w:ascii="Cambria" w:eastAsia="Cambria" w:hAnsi="Cambria" w:cs="Cambria"/>
          <w:b/>
          <w:color w:val="000000"/>
          <w:kern w:val="0"/>
          <w:sz w:val="24"/>
          <w:szCs w:val="24"/>
          <w14:ligatures w14:val="none"/>
        </w:rPr>
        <w:t xml:space="preserve">1.1. </w:t>
      </w:r>
      <w:r w:rsidRPr="00B437D9">
        <w:rPr>
          <w:rFonts w:ascii="Cambria" w:eastAsia="Cambria" w:hAnsi="Cambria" w:cs="Cambria"/>
          <w:color w:val="000000"/>
          <w:kern w:val="0"/>
          <w:sz w:val="24"/>
          <w:szCs w:val="24"/>
          <w14:ligatures w14:val="none"/>
        </w:rPr>
        <w:t xml:space="preserve">Constitui objeto do presente instrumento o Registro de Preços para futura e eventual aquisição de materiais elétricos, conforme especificações constantes no Termo de Referência, em atendimento as necessidades das secretarias e setores vinculados a Prefeitura Municipal de Simonésia-MG. </w:t>
      </w:r>
    </w:p>
    <w:p w14:paraId="79001E3D"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1494F649" w14:textId="77777777" w:rsidR="00B437D9" w:rsidRPr="00B437D9" w:rsidRDefault="00B437D9" w:rsidP="00B437D9">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r w:rsidRPr="00B437D9">
        <w:rPr>
          <w:rFonts w:ascii="Cambria" w:eastAsia="Cambria" w:hAnsi="Cambria" w:cs="Cambria"/>
          <w:b/>
          <w:color w:val="000000"/>
          <w:kern w:val="0"/>
          <w:sz w:val="24"/>
          <w:szCs w:val="24"/>
          <w14:ligatures w14:val="none"/>
        </w:rPr>
        <w:t xml:space="preserve">1.2. </w:t>
      </w:r>
      <w:r w:rsidRPr="00B437D9">
        <w:rPr>
          <w:rFonts w:ascii="Cambria" w:eastAsia="Cambria" w:hAnsi="Cambria" w:cs="Cambria"/>
          <w:color w:val="000000"/>
          <w:kern w:val="0"/>
          <w:sz w:val="24"/>
          <w:szCs w:val="24"/>
          <w14:ligatures w14:val="none"/>
        </w:rPr>
        <w:t xml:space="preserve"> Ficam registrados para o fornecedor qualificado no preâmbulo os seguintes itens e seus respectivos preços: </w:t>
      </w:r>
    </w:p>
    <w:p w14:paraId="7BFE688B" w14:textId="77777777" w:rsidR="00033CAB" w:rsidRPr="00B437D9" w:rsidRDefault="00B437D9" w:rsidP="00B437D9">
      <w:pPr>
        <w:spacing w:after="0" w:line="240" w:lineRule="auto"/>
        <w:ind w:right="-1701"/>
        <w:jc w:val="center"/>
        <w:rPr>
          <w:rFonts w:ascii="Cambria" w:eastAsia="Cambria" w:hAnsi="Cambria" w:cs="Cambria"/>
          <w:b/>
          <w:bCs/>
          <w:kern w:val="0"/>
          <w:sz w:val="24"/>
          <w:szCs w:val="24"/>
          <w14:ligatures w14:val="none"/>
        </w:rPr>
      </w:pPr>
      <w:r w:rsidRPr="00B437D9">
        <w:rPr>
          <w:rFonts w:ascii="Cambria" w:eastAsia="Cambria" w:hAnsi="Cambria" w:cs="Cambria"/>
          <w:b/>
          <w:bCs/>
          <w:kern w:val="0"/>
          <w:sz w:val="24"/>
          <w:szCs w:val="24"/>
          <w14:ligatures w14:val="none"/>
        </w:rPr>
        <w:t xml:space="preserve"> </w:t>
      </w:r>
    </w:p>
    <w:tbl>
      <w:tblPr>
        <w:tblStyle w:val="TableNormal"/>
        <w:tblW w:w="11483"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134"/>
        <w:gridCol w:w="993"/>
        <w:gridCol w:w="3685"/>
        <w:gridCol w:w="1276"/>
        <w:gridCol w:w="1701"/>
        <w:gridCol w:w="1701"/>
      </w:tblGrid>
      <w:tr w:rsidR="00033CAB" w14:paraId="44115837" w14:textId="2116D828" w:rsidTr="00033CAB">
        <w:trPr>
          <w:trHeight w:val="280"/>
        </w:trPr>
        <w:tc>
          <w:tcPr>
            <w:tcW w:w="993" w:type="dxa"/>
          </w:tcPr>
          <w:p w14:paraId="69FD8ADD" w14:textId="77777777" w:rsidR="00033CAB" w:rsidRDefault="00033CAB" w:rsidP="006921BA">
            <w:pPr>
              <w:pStyle w:val="TableParagraph"/>
              <w:spacing w:before="0" w:line="260" w:lineRule="exact"/>
              <w:ind w:right="195"/>
              <w:jc w:val="right"/>
              <w:rPr>
                <w:b/>
                <w:sz w:val="24"/>
              </w:rPr>
            </w:pPr>
            <w:r>
              <w:rPr>
                <w:b/>
                <w:sz w:val="24"/>
              </w:rPr>
              <w:t>ITEM</w:t>
            </w:r>
          </w:p>
        </w:tc>
        <w:tc>
          <w:tcPr>
            <w:tcW w:w="1134" w:type="dxa"/>
          </w:tcPr>
          <w:p w14:paraId="3EC52F8E" w14:textId="77777777" w:rsidR="00033CAB" w:rsidRDefault="00033CAB" w:rsidP="006921BA">
            <w:pPr>
              <w:pStyle w:val="TableParagraph"/>
              <w:spacing w:before="0" w:line="260" w:lineRule="exact"/>
              <w:ind w:left="117" w:right="106"/>
              <w:jc w:val="center"/>
              <w:rPr>
                <w:b/>
                <w:sz w:val="24"/>
              </w:rPr>
            </w:pPr>
            <w:r>
              <w:rPr>
                <w:b/>
                <w:sz w:val="24"/>
              </w:rPr>
              <w:t>QUANT.</w:t>
            </w:r>
          </w:p>
        </w:tc>
        <w:tc>
          <w:tcPr>
            <w:tcW w:w="993" w:type="dxa"/>
          </w:tcPr>
          <w:p w14:paraId="2DBE2A50" w14:textId="77777777" w:rsidR="00033CAB" w:rsidRDefault="00033CAB" w:rsidP="006921BA">
            <w:pPr>
              <w:pStyle w:val="TableParagraph"/>
              <w:spacing w:before="0" w:line="260" w:lineRule="exact"/>
              <w:ind w:left="135" w:right="124"/>
              <w:jc w:val="center"/>
              <w:rPr>
                <w:b/>
                <w:sz w:val="24"/>
              </w:rPr>
            </w:pPr>
            <w:r>
              <w:rPr>
                <w:b/>
                <w:sz w:val="24"/>
              </w:rPr>
              <w:t>UNID.</w:t>
            </w:r>
          </w:p>
        </w:tc>
        <w:tc>
          <w:tcPr>
            <w:tcW w:w="3685" w:type="dxa"/>
            <w:vAlign w:val="center"/>
          </w:tcPr>
          <w:p w14:paraId="7369FCBA" w14:textId="53DB44D6" w:rsidR="00033CAB" w:rsidRDefault="00033CAB" w:rsidP="00033CAB">
            <w:pPr>
              <w:pStyle w:val="TableParagraph"/>
              <w:spacing w:before="0" w:line="260" w:lineRule="exact"/>
              <w:ind w:right="141"/>
              <w:jc w:val="center"/>
              <w:rPr>
                <w:b/>
                <w:sz w:val="24"/>
              </w:rPr>
            </w:pPr>
            <w:r>
              <w:rPr>
                <w:b/>
                <w:sz w:val="24"/>
              </w:rPr>
              <w:t>DESCRIÇÃO</w:t>
            </w:r>
          </w:p>
        </w:tc>
        <w:tc>
          <w:tcPr>
            <w:tcW w:w="1276" w:type="dxa"/>
          </w:tcPr>
          <w:p w14:paraId="447EA3FE" w14:textId="4A28554C" w:rsidR="00033CAB" w:rsidRDefault="00033CAB" w:rsidP="00033CAB">
            <w:pPr>
              <w:pStyle w:val="TableParagraph"/>
              <w:spacing w:before="0" w:line="260" w:lineRule="exact"/>
              <w:ind w:right="141"/>
              <w:jc w:val="center"/>
              <w:rPr>
                <w:b/>
                <w:sz w:val="24"/>
              </w:rPr>
            </w:pPr>
            <w:r>
              <w:rPr>
                <w:b/>
                <w:sz w:val="24"/>
              </w:rPr>
              <w:t>MARCA/MODELO</w:t>
            </w:r>
          </w:p>
        </w:tc>
        <w:tc>
          <w:tcPr>
            <w:tcW w:w="1701" w:type="dxa"/>
          </w:tcPr>
          <w:p w14:paraId="4A11AB56" w14:textId="77DE2BC8" w:rsidR="00033CAB" w:rsidRDefault="00033CAB" w:rsidP="001D7E3B">
            <w:pPr>
              <w:pStyle w:val="TableParagraph"/>
              <w:spacing w:before="0" w:line="260" w:lineRule="exact"/>
              <w:ind w:right="-2"/>
              <w:jc w:val="center"/>
              <w:rPr>
                <w:b/>
                <w:sz w:val="24"/>
              </w:rPr>
            </w:pPr>
            <w:r>
              <w:rPr>
                <w:b/>
                <w:sz w:val="24"/>
              </w:rPr>
              <w:t xml:space="preserve">VALOR </w:t>
            </w:r>
            <w:r w:rsidR="001D7E3B">
              <w:rPr>
                <w:b/>
                <w:sz w:val="24"/>
              </w:rPr>
              <w:t xml:space="preserve">   </w:t>
            </w:r>
            <w:r>
              <w:rPr>
                <w:b/>
                <w:sz w:val="24"/>
              </w:rPr>
              <w:t>UNITÁRIO</w:t>
            </w:r>
          </w:p>
        </w:tc>
        <w:tc>
          <w:tcPr>
            <w:tcW w:w="1701" w:type="dxa"/>
          </w:tcPr>
          <w:p w14:paraId="046F327A" w14:textId="0C3CDEB7" w:rsidR="00033CAB" w:rsidRDefault="00033CAB" w:rsidP="001D7E3B">
            <w:pPr>
              <w:pStyle w:val="TableParagraph"/>
              <w:spacing w:before="0" w:line="260" w:lineRule="exact"/>
              <w:ind w:right="135"/>
              <w:jc w:val="center"/>
              <w:rPr>
                <w:b/>
                <w:sz w:val="24"/>
              </w:rPr>
            </w:pPr>
            <w:r>
              <w:rPr>
                <w:b/>
                <w:sz w:val="24"/>
              </w:rPr>
              <w:t xml:space="preserve">VALOR </w:t>
            </w:r>
            <w:r w:rsidR="001D7E3B">
              <w:rPr>
                <w:b/>
                <w:sz w:val="24"/>
              </w:rPr>
              <w:t xml:space="preserve">     </w:t>
            </w:r>
            <w:r>
              <w:rPr>
                <w:b/>
                <w:sz w:val="24"/>
              </w:rPr>
              <w:t>TOTAL</w:t>
            </w:r>
          </w:p>
        </w:tc>
      </w:tr>
      <w:tr w:rsidR="00033CAB" w14:paraId="1038E77C" w14:textId="1FA1B93B" w:rsidTr="001B0D16">
        <w:trPr>
          <w:trHeight w:val="301"/>
        </w:trPr>
        <w:tc>
          <w:tcPr>
            <w:tcW w:w="993" w:type="dxa"/>
          </w:tcPr>
          <w:p w14:paraId="5020C777" w14:textId="77777777" w:rsidR="00033CAB" w:rsidRDefault="00033CAB" w:rsidP="006921BA">
            <w:pPr>
              <w:pStyle w:val="TableParagraph"/>
              <w:spacing w:before="2" w:line="280" w:lineRule="exact"/>
              <w:ind w:left="409" w:right="339"/>
              <w:jc w:val="center"/>
              <w:rPr>
                <w:b/>
                <w:sz w:val="24"/>
              </w:rPr>
            </w:pPr>
            <w:r>
              <w:rPr>
                <w:b/>
                <w:sz w:val="24"/>
              </w:rPr>
              <w:t>3.</w:t>
            </w:r>
          </w:p>
        </w:tc>
        <w:tc>
          <w:tcPr>
            <w:tcW w:w="1134" w:type="dxa"/>
          </w:tcPr>
          <w:p w14:paraId="1490FD98" w14:textId="77777777" w:rsidR="00033CAB" w:rsidRDefault="00033CAB" w:rsidP="006921BA">
            <w:pPr>
              <w:pStyle w:val="TableParagraph"/>
              <w:spacing w:before="9"/>
              <w:ind w:left="110" w:right="106"/>
              <w:jc w:val="center"/>
              <w:rPr>
                <w:sz w:val="24"/>
              </w:rPr>
            </w:pPr>
            <w:r>
              <w:rPr>
                <w:sz w:val="24"/>
              </w:rPr>
              <w:t>100</w:t>
            </w:r>
          </w:p>
        </w:tc>
        <w:tc>
          <w:tcPr>
            <w:tcW w:w="993" w:type="dxa"/>
          </w:tcPr>
          <w:p w14:paraId="195D7023" w14:textId="77777777" w:rsidR="00033CAB" w:rsidRDefault="00033CAB" w:rsidP="006921BA">
            <w:pPr>
              <w:pStyle w:val="TableParagraph"/>
              <w:spacing w:before="9"/>
              <w:ind w:left="133" w:right="124"/>
              <w:jc w:val="center"/>
              <w:rPr>
                <w:b/>
                <w:sz w:val="24"/>
              </w:rPr>
            </w:pPr>
            <w:r>
              <w:rPr>
                <w:b/>
                <w:sz w:val="24"/>
              </w:rPr>
              <w:t>UNID</w:t>
            </w:r>
          </w:p>
        </w:tc>
        <w:tc>
          <w:tcPr>
            <w:tcW w:w="3685" w:type="dxa"/>
          </w:tcPr>
          <w:p w14:paraId="30A39FDE" w14:textId="77777777" w:rsidR="00033CAB" w:rsidRDefault="00033CAB" w:rsidP="006921BA">
            <w:pPr>
              <w:pStyle w:val="TableParagraph"/>
              <w:spacing w:before="9"/>
              <w:ind w:left="70"/>
              <w:rPr>
                <w:sz w:val="24"/>
              </w:rPr>
            </w:pPr>
            <w:r>
              <w:rPr>
                <w:sz w:val="24"/>
              </w:rPr>
              <w:t>Adaptador</w:t>
            </w:r>
            <w:r>
              <w:rPr>
                <w:spacing w:val="-3"/>
                <w:sz w:val="24"/>
              </w:rPr>
              <w:t xml:space="preserve"> </w:t>
            </w:r>
            <w:r>
              <w:rPr>
                <w:sz w:val="24"/>
              </w:rPr>
              <w:t>de</w:t>
            </w:r>
            <w:r>
              <w:rPr>
                <w:spacing w:val="-1"/>
                <w:sz w:val="24"/>
              </w:rPr>
              <w:t xml:space="preserve"> </w:t>
            </w:r>
            <w:r>
              <w:rPr>
                <w:sz w:val="24"/>
              </w:rPr>
              <w:t>Tomada</w:t>
            </w:r>
            <w:r>
              <w:rPr>
                <w:spacing w:val="-4"/>
                <w:sz w:val="24"/>
              </w:rPr>
              <w:t xml:space="preserve"> </w:t>
            </w:r>
            <w:r>
              <w:rPr>
                <w:sz w:val="24"/>
              </w:rPr>
              <w:t>T</w:t>
            </w:r>
            <w:r>
              <w:rPr>
                <w:spacing w:val="-1"/>
                <w:sz w:val="24"/>
              </w:rPr>
              <w:t xml:space="preserve"> </w:t>
            </w:r>
            <w:r>
              <w:rPr>
                <w:sz w:val="24"/>
              </w:rPr>
              <w:t>Universal</w:t>
            </w:r>
            <w:r>
              <w:rPr>
                <w:spacing w:val="1"/>
                <w:sz w:val="24"/>
              </w:rPr>
              <w:t xml:space="preserve"> </w:t>
            </w:r>
            <w:r>
              <w:rPr>
                <w:sz w:val="24"/>
              </w:rPr>
              <w:t>3</w:t>
            </w:r>
            <w:r>
              <w:rPr>
                <w:spacing w:val="-2"/>
                <w:sz w:val="24"/>
              </w:rPr>
              <w:t xml:space="preserve"> </w:t>
            </w:r>
            <w:r>
              <w:rPr>
                <w:sz w:val="24"/>
              </w:rPr>
              <w:t>PINOS</w:t>
            </w:r>
          </w:p>
        </w:tc>
        <w:tc>
          <w:tcPr>
            <w:tcW w:w="1276" w:type="dxa"/>
            <w:vAlign w:val="center"/>
          </w:tcPr>
          <w:p w14:paraId="364F4796" w14:textId="743AA739" w:rsidR="00033CAB" w:rsidRDefault="001B0D16" w:rsidP="001B0D16">
            <w:pPr>
              <w:pStyle w:val="TableParagraph"/>
              <w:spacing w:before="9"/>
              <w:ind w:left="70"/>
              <w:jc w:val="center"/>
              <w:rPr>
                <w:sz w:val="24"/>
              </w:rPr>
            </w:pPr>
            <w:r w:rsidRPr="001B0D16">
              <w:rPr>
                <w:sz w:val="24"/>
              </w:rPr>
              <w:t>NACIONAL</w:t>
            </w:r>
          </w:p>
        </w:tc>
        <w:tc>
          <w:tcPr>
            <w:tcW w:w="1701" w:type="dxa"/>
            <w:vAlign w:val="center"/>
          </w:tcPr>
          <w:p w14:paraId="020637EF" w14:textId="18D1DD09" w:rsidR="00033CAB" w:rsidRDefault="001D7E3B" w:rsidP="001D7E3B">
            <w:pPr>
              <w:pStyle w:val="TableParagraph"/>
              <w:spacing w:before="9"/>
              <w:ind w:left="70"/>
              <w:jc w:val="center"/>
              <w:rPr>
                <w:sz w:val="24"/>
              </w:rPr>
            </w:pPr>
            <w:r>
              <w:rPr>
                <w:sz w:val="24"/>
              </w:rPr>
              <w:t>R$1,50</w:t>
            </w:r>
          </w:p>
        </w:tc>
        <w:tc>
          <w:tcPr>
            <w:tcW w:w="1701" w:type="dxa"/>
            <w:vAlign w:val="center"/>
          </w:tcPr>
          <w:p w14:paraId="1A4BDDA9" w14:textId="7692067D" w:rsidR="00033CAB" w:rsidRDefault="001D7E3B" w:rsidP="001D7E3B">
            <w:pPr>
              <w:pStyle w:val="TableParagraph"/>
              <w:spacing w:before="9"/>
              <w:ind w:left="70"/>
              <w:jc w:val="center"/>
              <w:rPr>
                <w:sz w:val="24"/>
              </w:rPr>
            </w:pPr>
            <w:r>
              <w:rPr>
                <w:sz w:val="24"/>
              </w:rPr>
              <w:t>R$150,00</w:t>
            </w:r>
          </w:p>
        </w:tc>
      </w:tr>
      <w:tr w:rsidR="00033CAB" w14:paraId="50F8A2D6" w14:textId="3DF963CD" w:rsidTr="001B0D16">
        <w:trPr>
          <w:trHeight w:val="304"/>
        </w:trPr>
        <w:tc>
          <w:tcPr>
            <w:tcW w:w="993" w:type="dxa"/>
          </w:tcPr>
          <w:p w14:paraId="344FFA17" w14:textId="77777777" w:rsidR="00033CAB" w:rsidRDefault="00033CAB" w:rsidP="006921BA">
            <w:pPr>
              <w:pStyle w:val="TableParagraph"/>
              <w:spacing w:before="2" w:line="240" w:lineRule="auto"/>
              <w:ind w:left="409" w:right="339"/>
              <w:jc w:val="center"/>
              <w:rPr>
                <w:b/>
                <w:sz w:val="24"/>
              </w:rPr>
            </w:pPr>
            <w:r>
              <w:rPr>
                <w:b/>
                <w:sz w:val="24"/>
              </w:rPr>
              <w:t>5.</w:t>
            </w:r>
          </w:p>
        </w:tc>
        <w:tc>
          <w:tcPr>
            <w:tcW w:w="1134" w:type="dxa"/>
          </w:tcPr>
          <w:p w14:paraId="7B3A00BF" w14:textId="77777777" w:rsidR="00033CAB" w:rsidRDefault="00033CAB" w:rsidP="006921BA">
            <w:pPr>
              <w:pStyle w:val="TableParagraph"/>
              <w:spacing w:before="12"/>
              <w:ind w:left="110" w:right="106"/>
              <w:jc w:val="center"/>
              <w:rPr>
                <w:sz w:val="24"/>
              </w:rPr>
            </w:pPr>
            <w:r>
              <w:rPr>
                <w:sz w:val="24"/>
              </w:rPr>
              <w:t>100</w:t>
            </w:r>
          </w:p>
        </w:tc>
        <w:tc>
          <w:tcPr>
            <w:tcW w:w="993" w:type="dxa"/>
          </w:tcPr>
          <w:p w14:paraId="7B3B88A8" w14:textId="77777777" w:rsidR="00033CAB" w:rsidRDefault="00033CAB" w:rsidP="006921BA">
            <w:pPr>
              <w:pStyle w:val="TableParagraph"/>
              <w:spacing w:before="12"/>
              <w:ind w:left="135" w:right="124"/>
              <w:jc w:val="center"/>
              <w:rPr>
                <w:b/>
                <w:sz w:val="24"/>
              </w:rPr>
            </w:pPr>
            <w:r>
              <w:rPr>
                <w:b/>
                <w:sz w:val="24"/>
              </w:rPr>
              <w:t>UNID.</w:t>
            </w:r>
          </w:p>
        </w:tc>
        <w:tc>
          <w:tcPr>
            <w:tcW w:w="3685" w:type="dxa"/>
          </w:tcPr>
          <w:p w14:paraId="35F69D2D" w14:textId="77777777" w:rsidR="00033CAB" w:rsidRDefault="00033CAB" w:rsidP="006921BA">
            <w:pPr>
              <w:pStyle w:val="TableParagraph"/>
              <w:spacing w:before="12"/>
              <w:ind w:left="70"/>
              <w:rPr>
                <w:sz w:val="24"/>
              </w:rPr>
            </w:pPr>
            <w:r>
              <w:rPr>
                <w:sz w:val="24"/>
              </w:rPr>
              <w:t>Adaptadores</w:t>
            </w:r>
            <w:r>
              <w:rPr>
                <w:spacing w:val="-2"/>
                <w:sz w:val="24"/>
              </w:rPr>
              <w:t xml:space="preserve"> </w:t>
            </w:r>
            <w:r>
              <w:rPr>
                <w:sz w:val="24"/>
              </w:rPr>
              <w:t>Tomada</w:t>
            </w:r>
            <w:r>
              <w:rPr>
                <w:spacing w:val="-2"/>
                <w:sz w:val="24"/>
              </w:rPr>
              <w:t xml:space="preserve"> </w:t>
            </w:r>
            <w:r>
              <w:rPr>
                <w:sz w:val="24"/>
              </w:rPr>
              <w:t>P/</w:t>
            </w:r>
            <w:r>
              <w:rPr>
                <w:spacing w:val="-3"/>
                <w:sz w:val="24"/>
              </w:rPr>
              <w:t xml:space="preserve"> </w:t>
            </w:r>
            <w:r>
              <w:rPr>
                <w:sz w:val="24"/>
              </w:rPr>
              <w:t>03</w:t>
            </w:r>
            <w:r>
              <w:rPr>
                <w:spacing w:val="-2"/>
                <w:sz w:val="24"/>
              </w:rPr>
              <w:t xml:space="preserve"> </w:t>
            </w:r>
            <w:r>
              <w:rPr>
                <w:sz w:val="24"/>
              </w:rPr>
              <w:t>Pinos</w:t>
            </w:r>
            <w:r>
              <w:rPr>
                <w:spacing w:val="-2"/>
                <w:sz w:val="24"/>
              </w:rPr>
              <w:t xml:space="preserve"> </w:t>
            </w:r>
            <w:r>
              <w:rPr>
                <w:sz w:val="24"/>
              </w:rPr>
              <w:t>TE</w:t>
            </w:r>
            <w:r>
              <w:rPr>
                <w:spacing w:val="-2"/>
                <w:sz w:val="24"/>
              </w:rPr>
              <w:t xml:space="preserve"> </w:t>
            </w:r>
            <w:r>
              <w:rPr>
                <w:sz w:val="24"/>
              </w:rPr>
              <w:t>E 10A</w:t>
            </w:r>
          </w:p>
        </w:tc>
        <w:tc>
          <w:tcPr>
            <w:tcW w:w="1276" w:type="dxa"/>
            <w:vAlign w:val="center"/>
          </w:tcPr>
          <w:p w14:paraId="242DB26B" w14:textId="48BDCCAC" w:rsidR="00033CAB" w:rsidRDefault="001B0D16" w:rsidP="001B0D16">
            <w:pPr>
              <w:pStyle w:val="TableParagraph"/>
              <w:spacing w:before="12"/>
              <w:ind w:left="70"/>
              <w:jc w:val="center"/>
              <w:rPr>
                <w:sz w:val="24"/>
              </w:rPr>
            </w:pPr>
            <w:r w:rsidRPr="001B0D16">
              <w:rPr>
                <w:sz w:val="24"/>
              </w:rPr>
              <w:t>NACIONAL</w:t>
            </w:r>
          </w:p>
        </w:tc>
        <w:tc>
          <w:tcPr>
            <w:tcW w:w="1701" w:type="dxa"/>
            <w:vAlign w:val="center"/>
          </w:tcPr>
          <w:p w14:paraId="52867599" w14:textId="1C7C2941" w:rsidR="00033CAB" w:rsidRDefault="001D7E3B" w:rsidP="001D7E3B">
            <w:pPr>
              <w:pStyle w:val="TableParagraph"/>
              <w:spacing w:before="12"/>
              <w:ind w:left="70"/>
              <w:jc w:val="center"/>
              <w:rPr>
                <w:sz w:val="24"/>
              </w:rPr>
            </w:pPr>
            <w:r>
              <w:rPr>
                <w:sz w:val="24"/>
              </w:rPr>
              <w:t>R$1,50</w:t>
            </w:r>
          </w:p>
        </w:tc>
        <w:tc>
          <w:tcPr>
            <w:tcW w:w="1701" w:type="dxa"/>
            <w:vAlign w:val="center"/>
          </w:tcPr>
          <w:p w14:paraId="23767828" w14:textId="173E5695" w:rsidR="00033CAB" w:rsidRDefault="001D7E3B" w:rsidP="001D7E3B">
            <w:pPr>
              <w:pStyle w:val="TableParagraph"/>
              <w:spacing w:before="12"/>
              <w:ind w:left="70"/>
              <w:jc w:val="center"/>
              <w:rPr>
                <w:sz w:val="24"/>
              </w:rPr>
            </w:pPr>
            <w:r>
              <w:rPr>
                <w:sz w:val="24"/>
              </w:rPr>
              <w:t>R$150,00</w:t>
            </w:r>
          </w:p>
        </w:tc>
      </w:tr>
      <w:tr w:rsidR="00033CAB" w14:paraId="2074649C" w14:textId="74235771" w:rsidTr="001B0D16">
        <w:trPr>
          <w:trHeight w:val="304"/>
        </w:trPr>
        <w:tc>
          <w:tcPr>
            <w:tcW w:w="993" w:type="dxa"/>
          </w:tcPr>
          <w:p w14:paraId="580E624D" w14:textId="77777777" w:rsidR="00033CAB" w:rsidRDefault="00033CAB" w:rsidP="006921BA">
            <w:pPr>
              <w:pStyle w:val="TableParagraph"/>
              <w:spacing w:before="2" w:line="240" w:lineRule="auto"/>
              <w:ind w:right="215"/>
              <w:jc w:val="right"/>
              <w:rPr>
                <w:b/>
                <w:sz w:val="24"/>
              </w:rPr>
            </w:pPr>
            <w:r>
              <w:rPr>
                <w:b/>
                <w:sz w:val="24"/>
              </w:rPr>
              <w:t>15.</w:t>
            </w:r>
          </w:p>
        </w:tc>
        <w:tc>
          <w:tcPr>
            <w:tcW w:w="1134" w:type="dxa"/>
          </w:tcPr>
          <w:p w14:paraId="3ADE0528" w14:textId="77777777" w:rsidR="00033CAB" w:rsidRDefault="00033CAB" w:rsidP="006921BA">
            <w:pPr>
              <w:pStyle w:val="TableParagraph"/>
              <w:ind w:left="110" w:right="106"/>
              <w:jc w:val="center"/>
              <w:rPr>
                <w:sz w:val="24"/>
              </w:rPr>
            </w:pPr>
            <w:r>
              <w:rPr>
                <w:sz w:val="24"/>
              </w:rPr>
              <w:t>100</w:t>
            </w:r>
          </w:p>
        </w:tc>
        <w:tc>
          <w:tcPr>
            <w:tcW w:w="993" w:type="dxa"/>
          </w:tcPr>
          <w:p w14:paraId="7278998F" w14:textId="77777777" w:rsidR="00033CAB" w:rsidRDefault="00033CAB" w:rsidP="006921BA">
            <w:pPr>
              <w:pStyle w:val="TableParagraph"/>
              <w:ind w:left="133" w:right="124"/>
              <w:jc w:val="center"/>
              <w:rPr>
                <w:b/>
                <w:sz w:val="24"/>
              </w:rPr>
            </w:pPr>
            <w:r>
              <w:rPr>
                <w:b/>
                <w:sz w:val="24"/>
              </w:rPr>
              <w:t>UNID</w:t>
            </w:r>
          </w:p>
        </w:tc>
        <w:tc>
          <w:tcPr>
            <w:tcW w:w="3685" w:type="dxa"/>
          </w:tcPr>
          <w:p w14:paraId="17A7EE79" w14:textId="77777777" w:rsidR="00033CAB" w:rsidRDefault="00033CAB" w:rsidP="006921BA">
            <w:pPr>
              <w:pStyle w:val="TableParagraph"/>
              <w:ind w:left="70"/>
              <w:rPr>
                <w:sz w:val="24"/>
              </w:rPr>
            </w:pPr>
            <w:r>
              <w:rPr>
                <w:sz w:val="24"/>
              </w:rPr>
              <w:t>Bucha</w:t>
            </w:r>
            <w:r>
              <w:rPr>
                <w:spacing w:val="-2"/>
                <w:sz w:val="24"/>
              </w:rPr>
              <w:t xml:space="preserve"> </w:t>
            </w:r>
            <w:r>
              <w:rPr>
                <w:sz w:val="24"/>
              </w:rPr>
              <w:t>de</w:t>
            </w:r>
            <w:r>
              <w:rPr>
                <w:spacing w:val="-1"/>
                <w:sz w:val="24"/>
              </w:rPr>
              <w:t xml:space="preserve"> </w:t>
            </w:r>
            <w:r>
              <w:rPr>
                <w:sz w:val="24"/>
              </w:rPr>
              <w:t>Redução</w:t>
            </w:r>
            <w:r>
              <w:rPr>
                <w:spacing w:val="-2"/>
                <w:sz w:val="24"/>
              </w:rPr>
              <w:t xml:space="preserve"> </w:t>
            </w:r>
            <w:r>
              <w:rPr>
                <w:sz w:val="24"/>
              </w:rPr>
              <w:t>PVC</w:t>
            </w:r>
            <w:r>
              <w:rPr>
                <w:spacing w:val="-2"/>
                <w:sz w:val="24"/>
              </w:rPr>
              <w:t xml:space="preserve"> </w:t>
            </w:r>
            <w:r>
              <w:rPr>
                <w:sz w:val="24"/>
              </w:rPr>
              <w:t>com</w:t>
            </w:r>
            <w:r>
              <w:rPr>
                <w:spacing w:val="-3"/>
                <w:sz w:val="24"/>
              </w:rPr>
              <w:t xml:space="preserve"> </w:t>
            </w:r>
            <w:r>
              <w:rPr>
                <w:sz w:val="24"/>
              </w:rPr>
              <w:t>Arruela</w:t>
            </w:r>
            <w:r>
              <w:rPr>
                <w:spacing w:val="-2"/>
                <w:sz w:val="24"/>
              </w:rPr>
              <w:t xml:space="preserve"> </w:t>
            </w:r>
            <w:r>
              <w:rPr>
                <w:sz w:val="24"/>
              </w:rPr>
              <w:t>Para</w:t>
            </w:r>
            <w:r>
              <w:rPr>
                <w:spacing w:val="-2"/>
                <w:sz w:val="24"/>
              </w:rPr>
              <w:t xml:space="preserve"> </w:t>
            </w:r>
            <w:r>
              <w:rPr>
                <w:sz w:val="24"/>
              </w:rPr>
              <w:t>Padrão</w:t>
            </w:r>
            <w:r>
              <w:rPr>
                <w:spacing w:val="-2"/>
                <w:sz w:val="24"/>
              </w:rPr>
              <w:t xml:space="preserve"> </w:t>
            </w:r>
            <w:r>
              <w:rPr>
                <w:sz w:val="24"/>
              </w:rPr>
              <w:t>1.5</w:t>
            </w:r>
            <w:r>
              <w:rPr>
                <w:spacing w:val="-3"/>
                <w:sz w:val="24"/>
              </w:rPr>
              <w:t xml:space="preserve"> </w:t>
            </w:r>
            <w:r>
              <w:rPr>
                <w:sz w:val="24"/>
              </w:rPr>
              <w:t>Polegada</w:t>
            </w:r>
          </w:p>
        </w:tc>
        <w:tc>
          <w:tcPr>
            <w:tcW w:w="1276" w:type="dxa"/>
            <w:vAlign w:val="center"/>
          </w:tcPr>
          <w:p w14:paraId="5350B299" w14:textId="7935E484" w:rsidR="00033CAB" w:rsidRDefault="001B0D16" w:rsidP="001B0D16">
            <w:pPr>
              <w:pStyle w:val="TableParagraph"/>
              <w:ind w:left="70"/>
              <w:jc w:val="center"/>
              <w:rPr>
                <w:sz w:val="24"/>
              </w:rPr>
            </w:pPr>
            <w:r w:rsidRPr="001B0D16">
              <w:rPr>
                <w:sz w:val="24"/>
              </w:rPr>
              <w:t>CWA</w:t>
            </w:r>
          </w:p>
        </w:tc>
        <w:tc>
          <w:tcPr>
            <w:tcW w:w="1701" w:type="dxa"/>
            <w:vAlign w:val="center"/>
          </w:tcPr>
          <w:p w14:paraId="0DC9252F" w14:textId="0BC5F970" w:rsidR="00033CAB" w:rsidRDefault="001D7E3B" w:rsidP="001D7E3B">
            <w:pPr>
              <w:pStyle w:val="TableParagraph"/>
              <w:ind w:left="70"/>
              <w:jc w:val="center"/>
              <w:rPr>
                <w:sz w:val="24"/>
              </w:rPr>
            </w:pPr>
            <w:r>
              <w:rPr>
                <w:sz w:val="24"/>
              </w:rPr>
              <w:t>R$1,</w:t>
            </w:r>
            <w:r>
              <w:rPr>
                <w:sz w:val="24"/>
              </w:rPr>
              <w:t>8</w:t>
            </w:r>
            <w:r>
              <w:rPr>
                <w:sz w:val="24"/>
              </w:rPr>
              <w:t>0</w:t>
            </w:r>
          </w:p>
        </w:tc>
        <w:tc>
          <w:tcPr>
            <w:tcW w:w="1701" w:type="dxa"/>
            <w:vAlign w:val="center"/>
          </w:tcPr>
          <w:p w14:paraId="0ADE726E" w14:textId="014BE2E5" w:rsidR="00033CAB" w:rsidRDefault="001D7E3B" w:rsidP="001D7E3B">
            <w:pPr>
              <w:pStyle w:val="TableParagraph"/>
              <w:ind w:left="70"/>
              <w:jc w:val="center"/>
              <w:rPr>
                <w:sz w:val="24"/>
              </w:rPr>
            </w:pPr>
            <w:r>
              <w:rPr>
                <w:sz w:val="24"/>
              </w:rPr>
              <w:t>R$1</w:t>
            </w:r>
            <w:r>
              <w:rPr>
                <w:sz w:val="24"/>
              </w:rPr>
              <w:t>8</w:t>
            </w:r>
            <w:r>
              <w:rPr>
                <w:sz w:val="24"/>
              </w:rPr>
              <w:t>0,00</w:t>
            </w:r>
          </w:p>
        </w:tc>
      </w:tr>
      <w:tr w:rsidR="00033CAB" w14:paraId="5D031504" w14:textId="46BE5508" w:rsidTr="001B0D16">
        <w:trPr>
          <w:trHeight w:val="304"/>
        </w:trPr>
        <w:tc>
          <w:tcPr>
            <w:tcW w:w="993" w:type="dxa"/>
          </w:tcPr>
          <w:p w14:paraId="3B360F80" w14:textId="77777777" w:rsidR="00033CAB" w:rsidRDefault="00033CAB" w:rsidP="006921BA">
            <w:pPr>
              <w:pStyle w:val="TableParagraph"/>
              <w:spacing w:before="2" w:line="240" w:lineRule="auto"/>
              <w:ind w:right="215"/>
              <w:jc w:val="right"/>
              <w:rPr>
                <w:b/>
                <w:sz w:val="24"/>
              </w:rPr>
            </w:pPr>
            <w:r>
              <w:rPr>
                <w:b/>
                <w:sz w:val="24"/>
              </w:rPr>
              <w:t>20.</w:t>
            </w:r>
          </w:p>
        </w:tc>
        <w:tc>
          <w:tcPr>
            <w:tcW w:w="1134" w:type="dxa"/>
          </w:tcPr>
          <w:p w14:paraId="23FD7E90" w14:textId="77777777" w:rsidR="00033CAB" w:rsidRDefault="00033CAB" w:rsidP="006921BA">
            <w:pPr>
              <w:pStyle w:val="TableParagraph"/>
              <w:ind w:left="110" w:right="106"/>
              <w:jc w:val="center"/>
              <w:rPr>
                <w:sz w:val="24"/>
              </w:rPr>
            </w:pPr>
            <w:r>
              <w:rPr>
                <w:sz w:val="24"/>
              </w:rPr>
              <w:t>100</w:t>
            </w:r>
          </w:p>
        </w:tc>
        <w:tc>
          <w:tcPr>
            <w:tcW w:w="993" w:type="dxa"/>
          </w:tcPr>
          <w:p w14:paraId="4EED24B7" w14:textId="77777777" w:rsidR="00033CAB" w:rsidRDefault="00033CAB" w:rsidP="006921BA">
            <w:pPr>
              <w:pStyle w:val="TableParagraph"/>
              <w:ind w:left="137" w:right="124"/>
              <w:jc w:val="center"/>
              <w:rPr>
                <w:b/>
                <w:sz w:val="24"/>
              </w:rPr>
            </w:pPr>
            <w:r>
              <w:rPr>
                <w:b/>
                <w:sz w:val="24"/>
              </w:rPr>
              <w:t>METRO</w:t>
            </w:r>
          </w:p>
        </w:tc>
        <w:tc>
          <w:tcPr>
            <w:tcW w:w="3685" w:type="dxa"/>
          </w:tcPr>
          <w:p w14:paraId="7AA6687A" w14:textId="77777777" w:rsidR="00033CAB" w:rsidRDefault="00033CAB" w:rsidP="006921BA">
            <w:pPr>
              <w:pStyle w:val="TableParagraph"/>
              <w:ind w:left="70"/>
              <w:rPr>
                <w:sz w:val="24"/>
              </w:rPr>
            </w:pPr>
            <w:r>
              <w:rPr>
                <w:sz w:val="24"/>
              </w:rPr>
              <w:t>CABO</w:t>
            </w:r>
            <w:r>
              <w:rPr>
                <w:spacing w:val="-4"/>
                <w:sz w:val="24"/>
              </w:rPr>
              <w:t xml:space="preserve"> </w:t>
            </w:r>
            <w:r>
              <w:rPr>
                <w:sz w:val="24"/>
              </w:rPr>
              <w:t>PP</w:t>
            </w:r>
            <w:r>
              <w:rPr>
                <w:spacing w:val="-1"/>
                <w:sz w:val="24"/>
              </w:rPr>
              <w:t xml:space="preserve"> </w:t>
            </w:r>
            <w:r>
              <w:rPr>
                <w:sz w:val="24"/>
              </w:rPr>
              <w:t>2</w:t>
            </w:r>
            <w:r>
              <w:rPr>
                <w:spacing w:val="-2"/>
                <w:sz w:val="24"/>
              </w:rPr>
              <w:t xml:space="preserve"> </w:t>
            </w:r>
            <w:r>
              <w:rPr>
                <w:sz w:val="24"/>
              </w:rPr>
              <w:t>VIAS</w:t>
            </w:r>
            <w:r>
              <w:rPr>
                <w:spacing w:val="-1"/>
                <w:sz w:val="24"/>
              </w:rPr>
              <w:t xml:space="preserve"> </w:t>
            </w:r>
            <w:r>
              <w:rPr>
                <w:sz w:val="24"/>
              </w:rPr>
              <w:t>1MM</w:t>
            </w:r>
          </w:p>
        </w:tc>
        <w:tc>
          <w:tcPr>
            <w:tcW w:w="1276" w:type="dxa"/>
            <w:vAlign w:val="center"/>
          </w:tcPr>
          <w:p w14:paraId="3835C2F0" w14:textId="5BD5B9A2" w:rsidR="00033CAB" w:rsidRDefault="001B0D16" w:rsidP="001B0D16">
            <w:pPr>
              <w:pStyle w:val="TableParagraph"/>
              <w:ind w:left="70"/>
              <w:jc w:val="center"/>
              <w:rPr>
                <w:sz w:val="24"/>
              </w:rPr>
            </w:pPr>
            <w:r w:rsidRPr="001B0D16">
              <w:rPr>
                <w:sz w:val="24"/>
              </w:rPr>
              <w:t>IBERICA</w:t>
            </w:r>
          </w:p>
        </w:tc>
        <w:tc>
          <w:tcPr>
            <w:tcW w:w="1701" w:type="dxa"/>
            <w:vAlign w:val="center"/>
          </w:tcPr>
          <w:p w14:paraId="1320CC1F" w14:textId="73903842" w:rsidR="00033CAB" w:rsidRDefault="001D7E3B" w:rsidP="001D7E3B">
            <w:pPr>
              <w:pStyle w:val="TableParagraph"/>
              <w:ind w:left="70"/>
              <w:jc w:val="center"/>
              <w:rPr>
                <w:sz w:val="24"/>
              </w:rPr>
            </w:pPr>
            <w:r>
              <w:rPr>
                <w:sz w:val="24"/>
              </w:rPr>
              <w:t>R$1,</w:t>
            </w:r>
            <w:r>
              <w:rPr>
                <w:sz w:val="24"/>
              </w:rPr>
              <w:t>75</w:t>
            </w:r>
          </w:p>
        </w:tc>
        <w:tc>
          <w:tcPr>
            <w:tcW w:w="1701" w:type="dxa"/>
            <w:vAlign w:val="center"/>
          </w:tcPr>
          <w:p w14:paraId="0ED0EF19" w14:textId="06DA0263" w:rsidR="00033CAB" w:rsidRDefault="001D7E3B" w:rsidP="001D7E3B">
            <w:pPr>
              <w:pStyle w:val="TableParagraph"/>
              <w:ind w:left="70"/>
              <w:jc w:val="center"/>
              <w:rPr>
                <w:sz w:val="24"/>
              </w:rPr>
            </w:pPr>
            <w:r>
              <w:rPr>
                <w:sz w:val="24"/>
              </w:rPr>
              <w:t>R$</w:t>
            </w:r>
            <w:r>
              <w:rPr>
                <w:sz w:val="24"/>
              </w:rPr>
              <w:t>175</w:t>
            </w:r>
            <w:r>
              <w:rPr>
                <w:sz w:val="24"/>
              </w:rPr>
              <w:t>,00</w:t>
            </w:r>
          </w:p>
        </w:tc>
      </w:tr>
      <w:tr w:rsidR="00033CAB" w14:paraId="79040EAF" w14:textId="007147BC" w:rsidTr="001B0D16">
        <w:trPr>
          <w:trHeight w:val="304"/>
        </w:trPr>
        <w:tc>
          <w:tcPr>
            <w:tcW w:w="993" w:type="dxa"/>
          </w:tcPr>
          <w:p w14:paraId="5A4A2EAA" w14:textId="77777777" w:rsidR="00033CAB" w:rsidRDefault="00033CAB" w:rsidP="006921BA">
            <w:pPr>
              <w:pStyle w:val="TableParagraph"/>
              <w:spacing w:before="2" w:line="240" w:lineRule="auto"/>
              <w:ind w:right="215"/>
              <w:jc w:val="right"/>
              <w:rPr>
                <w:b/>
                <w:sz w:val="24"/>
              </w:rPr>
            </w:pPr>
            <w:r>
              <w:rPr>
                <w:b/>
                <w:sz w:val="24"/>
              </w:rPr>
              <w:t>21.</w:t>
            </w:r>
          </w:p>
        </w:tc>
        <w:tc>
          <w:tcPr>
            <w:tcW w:w="1134" w:type="dxa"/>
          </w:tcPr>
          <w:p w14:paraId="6AED2565" w14:textId="77777777" w:rsidR="00033CAB" w:rsidRDefault="00033CAB" w:rsidP="006921BA">
            <w:pPr>
              <w:pStyle w:val="TableParagraph"/>
              <w:ind w:left="110" w:right="106"/>
              <w:jc w:val="center"/>
              <w:rPr>
                <w:sz w:val="24"/>
              </w:rPr>
            </w:pPr>
            <w:r>
              <w:rPr>
                <w:sz w:val="24"/>
              </w:rPr>
              <w:t>1.000</w:t>
            </w:r>
          </w:p>
        </w:tc>
        <w:tc>
          <w:tcPr>
            <w:tcW w:w="993" w:type="dxa"/>
          </w:tcPr>
          <w:p w14:paraId="26C07447" w14:textId="77777777" w:rsidR="00033CAB" w:rsidRDefault="00033CAB" w:rsidP="006921BA">
            <w:pPr>
              <w:pStyle w:val="TableParagraph"/>
              <w:ind w:left="136" w:right="124"/>
              <w:jc w:val="center"/>
              <w:rPr>
                <w:b/>
                <w:sz w:val="24"/>
              </w:rPr>
            </w:pPr>
            <w:r>
              <w:rPr>
                <w:b/>
                <w:sz w:val="24"/>
              </w:rPr>
              <w:t>MTS</w:t>
            </w:r>
          </w:p>
        </w:tc>
        <w:tc>
          <w:tcPr>
            <w:tcW w:w="3685" w:type="dxa"/>
          </w:tcPr>
          <w:p w14:paraId="40398084" w14:textId="77777777" w:rsidR="00033CAB" w:rsidRDefault="00033CAB" w:rsidP="006921BA">
            <w:pPr>
              <w:pStyle w:val="TableParagraph"/>
              <w:ind w:left="70"/>
              <w:rPr>
                <w:sz w:val="24"/>
              </w:rPr>
            </w:pPr>
            <w:r>
              <w:rPr>
                <w:sz w:val="24"/>
              </w:rPr>
              <w:t>CABO</w:t>
            </w:r>
            <w:r>
              <w:rPr>
                <w:spacing w:val="-4"/>
                <w:sz w:val="24"/>
              </w:rPr>
              <w:t xml:space="preserve"> </w:t>
            </w:r>
            <w:r>
              <w:rPr>
                <w:sz w:val="24"/>
              </w:rPr>
              <w:t>PP</w:t>
            </w:r>
            <w:r>
              <w:rPr>
                <w:spacing w:val="-1"/>
                <w:sz w:val="24"/>
              </w:rPr>
              <w:t xml:space="preserve"> </w:t>
            </w:r>
            <w:r>
              <w:rPr>
                <w:sz w:val="24"/>
              </w:rPr>
              <w:t>2</w:t>
            </w:r>
            <w:r>
              <w:rPr>
                <w:spacing w:val="-2"/>
                <w:sz w:val="24"/>
              </w:rPr>
              <w:t xml:space="preserve"> </w:t>
            </w:r>
            <w:r>
              <w:rPr>
                <w:sz w:val="24"/>
              </w:rPr>
              <w:t>VIAS</w:t>
            </w:r>
            <w:r>
              <w:rPr>
                <w:spacing w:val="-2"/>
                <w:sz w:val="24"/>
              </w:rPr>
              <w:t xml:space="preserve"> </w:t>
            </w:r>
            <w:r>
              <w:rPr>
                <w:sz w:val="24"/>
              </w:rPr>
              <w:t>2,5MM</w:t>
            </w:r>
          </w:p>
        </w:tc>
        <w:tc>
          <w:tcPr>
            <w:tcW w:w="1276" w:type="dxa"/>
            <w:vAlign w:val="center"/>
          </w:tcPr>
          <w:p w14:paraId="47458AFF" w14:textId="0952BA29" w:rsidR="00033CAB" w:rsidRDefault="001B0D16" w:rsidP="001B0D16">
            <w:pPr>
              <w:pStyle w:val="TableParagraph"/>
              <w:ind w:left="70"/>
              <w:jc w:val="center"/>
              <w:rPr>
                <w:sz w:val="24"/>
              </w:rPr>
            </w:pPr>
            <w:r w:rsidRPr="001B0D16">
              <w:rPr>
                <w:sz w:val="24"/>
              </w:rPr>
              <w:t>2M</w:t>
            </w:r>
          </w:p>
        </w:tc>
        <w:tc>
          <w:tcPr>
            <w:tcW w:w="1701" w:type="dxa"/>
            <w:vAlign w:val="center"/>
          </w:tcPr>
          <w:p w14:paraId="75326DB0" w14:textId="3B8A44E0" w:rsidR="00033CAB" w:rsidRDefault="001D7E3B" w:rsidP="001D7E3B">
            <w:pPr>
              <w:pStyle w:val="TableParagraph"/>
              <w:ind w:left="70"/>
              <w:jc w:val="center"/>
              <w:rPr>
                <w:sz w:val="24"/>
              </w:rPr>
            </w:pPr>
            <w:r>
              <w:rPr>
                <w:sz w:val="24"/>
              </w:rPr>
              <w:t>R$3,20</w:t>
            </w:r>
          </w:p>
        </w:tc>
        <w:tc>
          <w:tcPr>
            <w:tcW w:w="1701" w:type="dxa"/>
            <w:vAlign w:val="center"/>
          </w:tcPr>
          <w:p w14:paraId="14D9ACE0" w14:textId="4DD56B59" w:rsidR="00033CAB" w:rsidRDefault="001D7E3B" w:rsidP="001D7E3B">
            <w:pPr>
              <w:pStyle w:val="TableParagraph"/>
              <w:ind w:left="70"/>
              <w:jc w:val="center"/>
              <w:rPr>
                <w:sz w:val="24"/>
              </w:rPr>
            </w:pPr>
            <w:r>
              <w:rPr>
                <w:sz w:val="24"/>
              </w:rPr>
              <w:t>R$3.200,00</w:t>
            </w:r>
          </w:p>
        </w:tc>
      </w:tr>
      <w:tr w:rsidR="00D82222" w14:paraId="7417A711" w14:textId="77777777" w:rsidTr="001B0D16">
        <w:trPr>
          <w:trHeight w:val="304"/>
        </w:trPr>
        <w:tc>
          <w:tcPr>
            <w:tcW w:w="993" w:type="dxa"/>
          </w:tcPr>
          <w:p w14:paraId="0D6054A9" w14:textId="65B4E931" w:rsidR="00D82222" w:rsidRDefault="00D82222" w:rsidP="006921BA">
            <w:pPr>
              <w:pStyle w:val="TableParagraph"/>
              <w:spacing w:before="2" w:line="240" w:lineRule="auto"/>
              <w:ind w:right="215"/>
              <w:jc w:val="right"/>
              <w:rPr>
                <w:b/>
                <w:sz w:val="24"/>
              </w:rPr>
            </w:pPr>
            <w:r>
              <w:rPr>
                <w:b/>
                <w:sz w:val="24"/>
              </w:rPr>
              <w:t>33.</w:t>
            </w:r>
          </w:p>
        </w:tc>
        <w:tc>
          <w:tcPr>
            <w:tcW w:w="1134" w:type="dxa"/>
          </w:tcPr>
          <w:p w14:paraId="439C99EE" w14:textId="2AA252EE" w:rsidR="00D82222" w:rsidRDefault="00D82222" w:rsidP="006921BA">
            <w:pPr>
              <w:pStyle w:val="TableParagraph"/>
              <w:ind w:left="110" w:right="106"/>
              <w:jc w:val="center"/>
              <w:rPr>
                <w:sz w:val="24"/>
              </w:rPr>
            </w:pPr>
            <w:r>
              <w:rPr>
                <w:sz w:val="24"/>
              </w:rPr>
              <w:t>1000</w:t>
            </w:r>
          </w:p>
        </w:tc>
        <w:tc>
          <w:tcPr>
            <w:tcW w:w="993" w:type="dxa"/>
          </w:tcPr>
          <w:p w14:paraId="69CA24B0" w14:textId="00F68ACF" w:rsidR="00D82222" w:rsidRDefault="00D82222" w:rsidP="006921BA">
            <w:pPr>
              <w:pStyle w:val="TableParagraph"/>
              <w:ind w:left="136" w:right="124"/>
              <w:jc w:val="center"/>
              <w:rPr>
                <w:b/>
                <w:sz w:val="24"/>
              </w:rPr>
            </w:pPr>
            <w:r>
              <w:rPr>
                <w:b/>
                <w:sz w:val="24"/>
              </w:rPr>
              <w:t>MTS</w:t>
            </w:r>
          </w:p>
        </w:tc>
        <w:tc>
          <w:tcPr>
            <w:tcW w:w="3685" w:type="dxa"/>
          </w:tcPr>
          <w:p w14:paraId="0AEE5CFE" w14:textId="032FD205" w:rsidR="00D82222" w:rsidRDefault="00D82222" w:rsidP="006921BA">
            <w:pPr>
              <w:pStyle w:val="TableParagraph"/>
              <w:ind w:left="70"/>
              <w:rPr>
                <w:sz w:val="24"/>
              </w:rPr>
            </w:pPr>
            <w:r>
              <w:rPr>
                <w:sz w:val="24"/>
              </w:rPr>
              <w:t>Cabo</w:t>
            </w:r>
            <w:r>
              <w:rPr>
                <w:spacing w:val="-1"/>
                <w:sz w:val="24"/>
              </w:rPr>
              <w:t xml:space="preserve"> </w:t>
            </w:r>
            <w:r>
              <w:rPr>
                <w:sz w:val="24"/>
              </w:rPr>
              <w:t>Triplex</w:t>
            </w:r>
            <w:r>
              <w:rPr>
                <w:spacing w:val="-2"/>
                <w:sz w:val="24"/>
              </w:rPr>
              <w:t xml:space="preserve"> </w:t>
            </w:r>
            <w:r>
              <w:rPr>
                <w:sz w:val="24"/>
              </w:rPr>
              <w:t>PP</w:t>
            </w:r>
            <w:r>
              <w:rPr>
                <w:spacing w:val="-1"/>
                <w:sz w:val="24"/>
              </w:rPr>
              <w:t xml:space="preserve"> </w:t>
            </w:r>
            <w:r>
              <w:rPr>
                <w:sz w:val="24"/>
              </w:rPr>
              <w:t>2,5</w:t>
            </w:r>
            <w:r>
              <w:rPr>
                <w:spacing w:val="-1"/>
                <w:sz w:val="24"/>
              </w:rPr>
              <w:t xml:space="preserve"> </w:t>
            </w:r>
            <w:r>
              <w:rPr>
                <w:sz w:val="24"/>
              </w:rPr>
              <w:t>MM</w:t>
            </w:r>
          </w:p>
        </w:tc>
        <w:tc>
          <w:tcPr>
            <w:tcW w:w="1276" w:type="dxa"/>
            <w:vAlign w:val="center"/>
          </w:tcPr>
          <w:p w14:paraId="757222B5" w14:textId="77DCB55C" w:rsidR="00D82222" w:rsidRDefault="001B0D16" w:rsidP="001B0D16">
            <w:pPr>
              <w:pStyle w:val="TableParagraph"/>
              <w:ind w:left="70"/>
              <w:jc w:val="center"/>
              <w:rPr>
                <w:sz w:val="24"/>
              </w:rPr>
            </w:pPr>
            <w:r w:rsidRPr="001B0D16">
              <w:rPr>
                <w:sz w:val="24"/>
              </w:rPr>
              <w:t>GGMAX</w:t>
            </w:r>
          </w:p>
        </w:tc>
        <w:tc>
          <w:tcPr>
            <w:tcW w:w="1701" w:type="dxa"/>
            <w:vAlign w:val="center"/>
          </w:tcPr>
          <w:p w14:paraId="36AA80ED" w14:textId="467AFF5C" w:rsidR="00D82222" w:rsidRDefault="001D7E3B" w:rsidP="001D7E3B">
            <w:pPr>
              <w:pStyle w:val="TableParagraph"/>
              <w:ind w:left="70"/>
              <w:jc w:val="center"/>
              <w:rPr>
                <w:sz w:val="24"/>
              </w:rPr>
            </w:pPr>
            <w:r>
              <w:rPr>
                <w:sz w:val="24"/>
              </w:rPr>
              <w:t>R$4,00</w:t>
            </w:r>
          </w:p>
        </w:tc>
        <w:tc>
          <w:tcPr>
            <w:tcW w:w="1701" w:type="dxa"/>
            <w:vAlign w:val="center"/>
          </w:tcPr>
          <w:p w14:paraId="4620D1A6" w14:textId="01FB56B5" w:rsidR="00D82222" w:rsidRDefault="001D7E3B" w:rsidP="001D7E3B">
            <w:pPr>
              <w:pStyle w:val="TableParagraph"/>
              <w:ind w:left="70"/>
              <w:jc w:val="center"/>
              <w:rPr>
                <w:sz w:val="24"/>
              </w:rPr>
            </w:pPr>
            <w:r>
              <w:rPr>
                <w:sz w:val="24"/>
              </w:rPr>
              <w:t>R$4.000,00</w:t>
            </w:r>
          </w:p>
        </w:tc>
      </w:tr>
      <w:tr w:rsidR="00D82222" w14:paraId="516CD1E0" w14:textId="77777777" w:rsidTr="001B0D16">
        <w:trPr>
          <w:trHeight w:val="304"/>
        </w:trPr>
        <w:tc>
          <w:tcPr>
            <w:tcW w:w="993" w:type="dxa"/>
          </w:tcPr>
          <w:p w14:paraId="6C8B93FB" w14:textId="585D081B" w:rsidR="00D82222" w:rsidRDefault="00D82222" w:rsidP="006921BA">
            <w:pPr>
              <w:pStyle w:val="TableParagraph"/>
              <w:spacing w:before="2" w:line="240" w:lineRule="auto"/>
              <w:ind w:right="215"/>
              <w:jc w:val="right"/>
              <w:rPr>
                <w:b/>
                <w:sz w:val="24"/>
              </w:rPr>
            </w:pPr>
            <w:r>
              <w:rPr>
                <w:b/>
                <w:sz w:val="24"/>
              </w:rPr>
              <w:t>34.</w:t>
            </w:r>
          </w:p>
        </w:tc>
        <w:tc>
          <w:tcPr>
            <w:tcW w:w="1134" w:type="dxa"/>
          </w:tcPr>
          <w:p w14:paraId="41B90895" w14:textId="6106FF9C" w:rsidR="00D82222" w:rsidRDefault="00D82222" w:rsidP="006921BA">
            <w:pPr>
              <w:pStyle w:val="TableParagraph"/>
              <w:ind w:left="110" w:right="106"/>
              <w:jc w:val="center"/>
              <w:rPr>
                <w:sz w:val="24"/>
              </w:rPr>
            </w:pPr>
            <w:r>
              <w:rPr>
                <w:sz w:val="24"/>
              </w:rPr>
              <w:t>1000</w:t>
            </w:r>
          </w:p>
        </w:tc>
        <w:tc>
          <w:tcPr>
            <w:tcW w:w="993" w:type="dxa"/>
          </w:tcPr>
          <w:p w14:paraId="728B1477" w14:textId="78498162" w:rsidR="00D82222" w:rsidRDefault="00D82222" w:rsidP="006921BA">
            <w:pPr>
              <w:pStyle w:val="TableParagraph"/>
              <w:ind w:left="136" w:right="124"/>
              <w:jc w:val="center"/>
              <w:rPr>
                <w:b/>
                <w:sz w:val="24"/>
              </w:rPr>
            </w:pPr>
            <w:r>
              <w:rPr>
                <w:b/>
                <w:sz w:val="24"/>
              </w:rPr>
              <w:t>MTS</w:t>
            </w:r>
          </w:p>
        </w:tc>
        <w:tc>
          <w:tcPr>
            <w:tcW w:w="3685" w:type="dxa"/>
          </w:tcPr>
          <w:p w14:paraId="5C9D1F5A" w14:textId="4ADFD68C" w:rsidR="00D82222" w:rsidRDefault="00D82222" w:rsidP="006921BA">
            <w:pPr>
              <w:pStyle w:val="TableParagraph"/>
              <w:ind w:left="70"/>
              <w:rPr>
                <w:sz w:val="24"/>
              </w:rPr>
            </w:pPr>
            <w:r>
              <w:rPr>
                <w:sz w:val="24"/>
              </w:rPr>
              <w:t>Cabo</w:t>
            </w:r>
            <w:r>
              <w:rPr>
                <w:spacing w:val="-2"/>
                <w:sz w:val="24"/>
              </w:rPr>
              <w:t xml:space="preserve"> </w:t>
            </w:r>
            <w:r>
              <w:rPr>
                <w:sz w:val="24"/>
              </w:rPr>
              <w:t>Triplex</w:t>
            </w:r>
            <w:r>
              <w:rPr>
                <w:spacing w:val="-2"/>
                <w:sz w:val="24"/>
              </w:rPr>
              <w:t xml:space="preserve"> </w:t>
            </w:r>
            <w:r>
              <w:rPr>
                <w:sz w:val="24"/>
              </w:rPr>
              <w:t>PP</w:t>
            </w:r>
            <w:r>
              <w:rPr>
                <w:spacing w:val="-1"/>
                <w:sz w:val="24"/>
              </w:rPr>
              <w:t xml:space="preserve"> </w:t>
            </w:r>
            <w:r>
              <w:rPr>
                <w:sz w:val="24"/>
              </w:rPr>
              <w:t>6</w:t>
            </w:r>
            <w:r>
              <w:rPr>
                <w:spacing w:val="-2"/>
                <w:sz w:val="24"/>
              </w:rPr>
              <w:t xml:space="preserve"> </w:t>
            </w:r>
            <w:r>
              <w:rPr>
                <w:sz w:val="24"/>
              </w:rPr>
              <w:t>MM</w:t>
            </w:r>
          </w:p>
        </w:tc>
        <w:tc>
          <w:tcPr>
            <w:tcW w:w="1276" w:type="dxa"/>
            <w:vAlign w:val="center"/>
          </w:tcPr>
          <w:p w14:paraId="12C89EEF" w14:textId="60DE6DA7" w:rsidR="00D82222" w:rsidRDefault="001B0D16" w:rsidP="001B0D16">
            <w:pPr>
              <w:pStyle w:val="TableParagraph"/>
              <w:ind w:left="70"/>
              <w:jc w:val="center"/>
              <w:rPr>
                <w:sz w:val="24"/>
              </w:rPr>
            </w:pPr>
            <w:r w:rsidRPr="001B0D16">
              <w:rPr>
                <w:sz w:val="24"/>
              </w:rPr>
              <w:t>NEOCABLE</w:t>
            </w:r>
          </w:p>
        </w:tc>
        <w:tc>
          <w:tcPr>
            <w:tcW w:w="1701" w:type="dxa"/>
            <w:vAlign w:val="center"/>
          </w:tcPr>
          <w:p w14:paraId="3585E522" w14:textId="3F76D3F9" w:rsidR="00D82222" w:rsidRDefault="001D7E3B" w:rsidP="001D7E3B">
            <w:pPr>
              <w:pStyle w:val="TableParagraph"/>
              <w:ind w:left="70"/>
              <w:jc w:val="center"/>
              <w:rPr>
                <w:sz w:val="24"/>
              </w:rPr>
            </w:pPr>
            <w:r>
              <w:rPr>
                <w:sz w:val="24"/>
              </w:rPr>
              <w:t>R$6,00</w:t>
            </w:r>
          </w:p>
        </w:tc>
        <w:tc>
          <w:tcPr>
            <w:tcW w:w="1701" w:type="dxa"/>
            <w:vAlign w:val="center"/>
          </w:tcPr>
          <w:p w14:paraId="6CB40691" w14:textId="36FE8B32" w:rsidR="00D82222" w:rsidRDefault="001D7E3B" w:rsidP="001D7E3B">
            <w:pPr>
              <w:pStyle w:val="TableParagraph"/>
              <w:ind w:left="70"/>
              <w:jc w:val="center"/>
              <w:rPr>
                <w:sz w:val="24"/>
              </w:rPr>
            </w:pPr>
            <w:r>
              <w:rPr>
                <w:sz w:val="24"/>
              </w:rPr>
              <w:t>R$6.000,00</w:t>
            </w:r>
          </w:p>
        </w:tc>
      </w:tr>
      <w:tr w:rsidR="00D82222" w14:paraId="46667209" w14:textId="77777777" w:rsidTr="001B0D16">
        <w:trPr>
          <w:trHeight w:val="304"/>
        </w:trPr>
        <w:tc>
          <w:tcPr>
            <w:tcW w:w="993" w:type="dxa"/>
          </w:tcPr>
          <w:p w14:paraId="07FBB941" w14:textId="401022E4" w:rsidR="00D82222" w:rsidRDefault="00D82222" w:rsidP="006921BA">
            <w:pPr>
              <w:pStyle w:val="TableParagraph"/>
              <w:spacing w:before="2" w:line="240" w:lineRule="auto"/>
              <w:ind w:right="215"/>
              <w:jc w:val="right"/>
              <w:rPr>
                <w:b/>
                <w:sz w:val="24"/>
              </w:rPr>
            </w:pPr>
            <w:r>
              <w:rPr>
                <w:b/>
                <w:sz w:val="24"/>
              </w:rPr>
              <w:t>40.</w:t>
            </w:r>
          </w:p>
        </w:tc>
        <w:tc>
          <w:tcPr>
            <w:tcW w:w="1134" w:type="dxa"/>
          </w:tcPr>
          <w:p w14:paraId="5EFEA6D6" w14:textId="55D03951" w:rsidR="00D82222" w:rsidRDefault="00D82222" w:rsidP="006921BA">
            <w:pPr>
              <w:pStyle w:val="TableParagraph"/>
              <w:ind w:left="110" w:right="106"/>
              <w:jc w:val="center"/>
              <w:rPr>
                <w:sz w:val="24"/>
              </w:rPr>
            </w:pPr>
            <w:r>
              <w:rPr>
                <w:sz w:val="24"/>
              </w:rPr>
              <w:t>50</w:t>
            </w:r>
          </w:p>
        </w:tc>
        <w:tc>
          <w:tcPr>
            <w:tcW w:w="993" w:type="dxa"/>
          </w:tcPr>
          <w:p w14:paraId="6A5350BB" w14:textId="502D0E01" w:rsidR="00D82222" w:rsidRDefault="00D82222" w:rsidP="006921BA">
            <w:pPr>
              <w:pStyle w:val="TableParagraph"/>
              <w:ind w:left="136" w:right="124"/>
              <w:jc w:val="center"/>
              <w:rPr>
                <w:b/>
                <w:sz w:val="24"/>
              </w:rPr>
            </w:pPr>
            <w:r>
              <w:rPr>
                <w:b/>
                <w:sz w:val="24"/>
              </w:rPr>
              <w:t>UNID.</w:t>
            </w:r>
          </w:p>
        </w:tc>
        <w:tc>
          <w:tcPr>
            <w:tcW w:w="3685" w:type="dxa"/>
          </w:tcPr>
          <w:p w14:paraId="194D12D7" w14:textId="2D36010E" w:rsidR="00D82222" w:rsidRDefault="00D82222" w:rsidP="006921BA">
            <w:pPr>
              <w:pStyle w:val="TableParagraph"/>
              <w:ind w:left="70"/>
              <w:rPr>
                <w:sz w:val="24"/>
              </w:rPr>
            </w:pPr>
            <w:r>
              <w:rPr>
                <w:sz w:val="24"/>
              </w:rPr>
              <w:t>Caixa</w:t>
            </w:r>
            <w:r>
              <w:rPr>
                <w:spacing w:val="-3"/>
                <w:sz w:val="24"/>
              </w:rPr>
              <w:t xml:space="preserve"> </w:t>
            </w:r>
            <w:r>
              <w:rPr>
                <w:sz w:val="24"/>
              </w:rPr>
              <w:t>Para</w:t>
            </w:r>
            <w:r>
              <w:rPr>
                <w:spacing w:val="-3"/>
                <w:sz w:val="24"/>
              </w:rPr>
              <w:t xml:space="preserve"> </w:t>
            </w:r>
            <w:r>
              <w:rPr>
                <w:sz w:val="24"/>
              </w:rPr>
              <w:t>12</w:t>
            </w:r>
            <w:r>
              <w:rPr>
                <w:spacing w:val="-3"/>
                <w:sz w:val="24"/>
              </w:rPr>
              <w:t xml:space="preserve"> </w:t>
            </w:r>
            <w:r>
              <w:rPr>
                <w:sz w:val="24"/>
              </w:rPr>
              <w:t>Disjuntores</w:t>
            </w:r>
            <w:r>
              <w:rPr>
                <w:spacing w:val="-2"/>
                <w:sz w:val="24"/>
              </w:rPr>
              <w:t xml:space="preserve"> </w:t>
            </w:r>
            <w:r>
              <w:rPr>
                <w:sz w:val="24"/>
              </w:rPr>
              <w:t>SLIM</w:t>
            </w:r>
            <w:r>
              <w:rPr>
                <w:spacing w:val="-2"/>
                <w:sz w:val="24"/>
              </w:rPr>
              <w:t xml:space="preserve"> </w:t>
            </w:r>
            <w:r>
              <w:rPr>
                <w:sz w:val="24"/>
              </w:rPr>
              <w:t>a16</w:t>
            </w:r>
          </w:p>
        </w:tc>
        <w:tc>
          <w:tcPr>
            <w:tcW w:w="1276" w:type="dxa"/>
            <w:vAlign w:val="center"/>
          </w:tcPr>
          <w:p w14:paraId="3CD89414" w14:textId="4F34709F" w:rsidR="00D82222" w:rsidRDefault="001B0D16" w:rsidP="001B0D16">
            <w:pPr>
              <w:pStyle w:val="TableParagraph"/>
              <w:ind w:left="70"/>
              <w:jc w:val="center"/>
              <w:rPr>
                <w:sz w:val="24"/>
              </w:rPr>
            </w:pPr>
            <w:r w:rsidRPr="001B0D16">
              <w:rPr>
                <w:sz w:val="24"/>
              </w:rPr>
              <w:t>TAF</w:t>
            </w:r>
          </w:p>
        </w:tc>
        <w:tc>
          <w:tcPr>
            <w:tcW w:w="1701" w:type="dxa"/>
            <w:vAlign w:val="center"/>
          </w:tcPr>
          <w:p w14:paraId="5BB5922A" w14:textId="0EEF1253" w:rsidR="00D82222" w:rsidRDefault="001D7E3B" w:rsidP="001D7E3B">
            <w:pPr>
              <w:pStyle w:val="TableParagraph"/>
              <w:ind w:left="70"/>
              <w:jc w:val="center"/>
              <w:rPr>
                <w:sz w:val="24"/>
              </w:rPr>
            </w:pPr>
            <w:r>
              <w:rPr>
                <w:sz w:val="24"/>
              </w:rPr>
              <w:t>R$42,00</w:t>
            </w:r>
          </w:p>
        </w:tc>
        <w:tc>
          <w:tcPr>
            <w:tcW w:w="1701" w:type="dxa"/>
            <w:vAlign w:val="center"/>
          </w:tcPr>
          <w:p w14:paraId="5FB5395C" w14:textId="6A52433B" w:rsidR="00D82222" w:rsidRDefault="001D7E3B" w:rsidP="001D7E3B">
            <w:pPr>
              <w:pStyle w:val="TableParagraph"/>
              <w:ind w:left="70"/>
              <w:jc w:val="center"/>
              <w:rPr>
                <w:sz w:val="24"/>
              </w:rPr>
            </w:pPr>
            <w:r>
              <w:rPr>
                <w:sz w:val="24"/>
              </w:rPr>
              <w:t>R$2.100,00</w:t>
            </w:r>
          </w:p>
        </w:tc>
      </w:tr>
      <w:tr w:rsidR="00D82222" w14:paraId="70476D40" w14:textId="77777777" w:rsidTr="001B0D16">
        <w:trPr>
          <w:trHeight w:val="304"/>
        </w:trPr>
        <w:tc>
          <w:tcPr>
            <w:tcW w:w="993" w:type="dxa"/>
          </w:tcPr>
          <w:p w14:paraId="78408C61" w14:textId="70434BFD" w:rsidR="00D82222" w:rsidRDefault="00D82222" w:rsidP="006921BA">
            <w:pPr>
              <w:pStyle w:val="TableParagraph"/>
              <w:spacing w:before="2" w:line="240" w:lineRule="auto"/>
              <w:ind w:right="215"/>
              <w:jc w:val="right"/>
              <w:rPr>
                <w:b/>
                <w:sz w:val="24"/>
              </w:rPr>
            </w:pPr>
            <w:r>
              <w:rPr>
                <w:b/>
                <w:sz w:val="24"/>
              </w:rPr>
              <w:t>43.</w:t>
            </w:r>
          </w:p>
        </w:tc>
        <w:tc>
          <w:tcPr>
            <w:tcW w:w="1134" w:type="dxa"/>
          </w:tcPr>
          <w:p w14:paraId="5F565ACD" w14:textId="1FDA8C6D" w:rsidR="00D82222" w:rsidRDefault="00D82222" w:rsidP="006921BA">
            <w:pPr>
              <w:pStyle w:val="TableParagraph"/>
              <w:ind w:left="110" w:right="106"/>
              <w:jc w:val="center"/>
              <w:rPr>
                <w:sz w:val="24"/>
              </w:rPr>
            </w:pPr>
            <w:r>
              <w:rPr>
                <w:sz w:val="24"/>
              </w:rPr>
              <w:t>30</w:t>
            </w:r>
          </w:p>
        </w:tc>
        <w:tc>
          <w:tcPr>
            <w:tcW w:w="993" w:type="dxa"/>
          </w:tcPr>
          <w:p w14:paraId="0EE6442A" w14:textId="543FB295" w:rsidR="00D82222" w:rsidRDefault="00D82222" w:rsidP="006921BA">
            <w:pPr>
              <w:pStyle w:val="TableParagraph"/>
              <w:ind w:left="136" w:right="124"/>
              <w:jc w:val="center"/>
              <w:rPr>
                <w:b/>
                <w:sz w:val="24"/>
              </w:rPr>
            </w:pPr>
            <w:r>
              <w:rPr>
                <w:b/>
                <w:sz w:val="24"/>
              </w:rPr>
              <w:t>UNID</w:t>
            </w:r>
          </w:p>
        </w:tc>
        <w:tc>
          <w:tcPr>
            <w:tcW w:w="3685" w:type="dxa"/>
          </w:tcPr>
          <w:p w14:paraId="32D1C2FE" w14:textId="683D6326" w:rsidR="00D82222" w:rsidRDefault="00D82222" w:rsidP="006921BA">
            <w:pPr>
              <w:pStyle w:val="TableParagraph"/>
              <w:ind w:left="70"/>
              <w:rPr>
                <w:sz w:val="24"/>
              </w:rPr>
            </w:pPr>
            <w:r>
              <w:rPr>
                <w:sz w:val="24"/>
              </w:rPr>
              <w:t xml:space="preserve">CAIXA SOBREPOR 150X110X70 </w:t>
            </w:r>
            <w:r>
              <w:rPr>
                <w:sz w:val="24"/>
              </w:rPr>
              <w:lastRenderedPageBreak/>
              <w:t>IP66 medidas aproximadas do</w:t>
            </w:r>
            <w:r>
              <w:rPr>
                <w:spacing w:val="-50"/>
                <w:sz w:val="24"/>
              </w:rPr>
              <w:t xml:space="preserve"> </w:t>
            </w:r>
            <w:r>
              <w:rPr>
                <w:sz w:val="24"/>
              </w:rPr>
              <w:t>produto:</w:t>
            </w:r>
            <w:r>
              <w:rPr>
                <w:spacing w:val="-4"/>
                <w:sz w:val="24"/>
              </w:rPr>
              <w:t xml:space="preserve"> </w:t>
            </w:r>
            <w:r>
              <w:rPr>
                <w:sz w:val="24"/>
              </w:rPr>
              <w:t>Comprimento</w:t>
            </w:r>
            <w:r>
              <w:rPr>
                <w:spacing w:val="-2"/>
                <w:sz w:val="24"/>
              </w:rPr>
              <w:t xml:space="preserve"> </w:t>
            </w:r>
            <w:r>
              <w:rPr>
                <w:sz w:val="24"/>
              </w:rPr>
              <w:t>15cm</w:t>
            </w:r>
            <w:r>
              <w:rPr>
                <w:spacing w:val="-3"/>
                <w:sz w:val="24"/>
              </w:rPr>
              <w:t xml:space="preserve"> </w:t>
            </w:r>
            <w:r>
              <w:rPr>
                <w:sz w:val="24"/>
              </w:rPr>
              <w:t>x Altura</w:t>
            </w:r>
            <w:r>
              <w:rPr>
                <w:spacing w:val="1"/>
                <w:sz w:val="24"/>
              </w:rPr>
              <w:t xml:space="preserve"> </w:t>
            </w:r>
            <w:r>
              <w:rPr>
                <w:sz w:val="24"/>
              </w:rPr>
              <w:t>7cm</w:t>
            </w:r>
            <w:r>
              <w:rPr>
                <w:spacing w:val="-3"/>
                <w:sz w:val="24"/>
              </w:rPr>
              <w:t xml:space="preserve"> </w:t>
            </w:r>
            <w:r>
              <w:rPr>
                <w:sz w:val="24"/>
              </w:rPr>
              <w:t>x</w:t>
            </w:r>
            <w:r>
              <w:rPr>
                <w:spacing w:val="-2"/>
                <w:sz w:val="24"/>
              </w:rPr>
              <w:t xml:space="preserve"> </w:t>
            </w:r>
            <w:r>
              <w:rPr>
                <w:sz w:val="24"/>
              </w:rPr>
              <w:t>Largura 10cm</w:t>
            </w:r>
          </w:p>
        </w:tc>
        <w:tc>
          <w:tcPr>
            <w:tcW w:w="1276" w:type="dxa"/>
            <w:vAlign w:val="center"/>
          </w:tcPr>
          <w:p w14:paraId="34326BE8" w14:textId="7FE0AD3E" w:rsidR="00D82222" w:rsidRDefault="001B0D16" w:rsidP="001B0D16">
            <w:pPr>
              <w:pStyle w:val="TableParagraph"/>
              <w:ind w:left="70"/>
              <w:jc w:val="center"/>
              <w:rPr>
                <w:sz w:val="24"/>
              </w:rPr>
            </w:pPr>
            <w:r w:rsidRPr="001B0D16">
              <w:rPr>
                <w:sz w:val="24"/>
              </w:rPr>
              <w:lastRenderedPageBreak/>
              <w:t>BIKI</w:t>
            </w:r>
          </w:p>
        </w:tc>
        <w:tc>
          <w:tcPr>
            <w:tcW w:w="1701" w:type="dxa"/>
            <w:vAlign w:val="center"/>
          </w:tcPr>
          <w:p w14:paraId="0D6270C3" w14:textId="3CCB40A9" w:rsidR="00D82222" w:rsidRDefault="001D7E3B" w:rsidP="001D7E3B">
            <w:pPr>
              <w:pStyle w:val="TableParagraph"/>
              <w:ind w:left="70"/>
              <w:jc w:val="center"/>
              <w:rPr>
                <w:sz w:val="24"/>
              </w:rPr>
            </w:pPr>
            <w:r>
              <w:rPr>
                <w:sz w:val="24"/>
              </w:rPr>
              <w:t>R$30,00</w:t>
            </w:r>
          </w:p>
        </w:tc>
        <w:tc>
          <w:tcPr>
            <w:tcW w:w="1701" w:type="dxa"/>
            <w:vAlign w:val="center"/>
          </w:tcPr>
          <w:p w14:paraId="148C9546" w14:textId="222DA1C9" w:rsidR="00D82222" w:rsidRDefault="001D7E3B" w:rsidP="001D7E3B">
            <w:pPr>
              <w:pStyle w:val="TableParagraph"/>
              <w:ind w:left="70"/>
              <w:jc w:val="center"/>
              <w:rPr>
                <w:sz w:val="24"/>
              </w:rPr>
            </w:pPr>
            <w:r>
              <w:rPr>
                <w:sz w:val="24"/>
              </w:rPr>
              <w:t>R$900,00</w:t>
            </w:r>
          </w:p>
        </w:tc>
      </w:tr>
      <w:tr w:rsidR="00D82222" w14:paraId="34580FC4" w14:textId="77777777" w:rsidTr="001B0D16">
        <w:trPr>
          <w:trHeight w:val="304"/>
        </w:trPr>
        <w:tc>
          <w:tcPr>
            <w:tcW w:w="993" w:type="dxa"/>
          </w:tcPr>
          <w:p w14:paraId="1EC49CD4" w14:textId="61E393F2" w:rsidR="00D82222" w:rsidRDefault="00D82222" w:rsidP="006921BA">
            <w:pPr>
              <w:pStyle w:val="TableParagraph"/>
              <w:spacing w:before="2" w:line="240" w:lineRule="auto"/>
              <w:ind w:right="215"/>
              <w:jc w:val="right"/>
              <w:rPr>
                <w:b/>
                <w:sz w:val="24"/>
              </w:rPr>
            </w:pPr>
            <w:r>
              <w:rPr>
                <w:b/>
                <w:sz w:val="24"/>
              </w:rPr>
              <w:t>57.</w:t>
            </w:r>
          </w:p>
        </w:tc>
        <w:tc>
          <w:tcPr>
            <w:tcW w:w="1134" w:type="dxa"/>
          </w:tcPr>
          <w:p w14:paraId="77C1246A" w14:textId="74320B73" w:rsidR="00D82222" w:rsidRDefault="00D82222" w:rsidP="006921BA">
            <w:pPr>
              <w:pStyle w:val="TableParagraph"/>
              <w:ind w:left="110" w:right="106"/>
              <w:jc w:val="center"/>
              <w:rPr>
                <w:sz w:val="24"/>
              </w:rPr>
            </w:pPr>
            <w:r>
              <w:rPr>
                <w:sz w:val="24"/>
              </w:rPr>
              <w:t>50</w:t>
            </w:r>
          </w:p>
        </w:tc>
        <w:tc>
          <w:tcPr>
            <w:tcW w:w="993" w:type="dxa"/>
          </w:tcPr>
          <w:p w14:paraId="479EE793" w14:textId="7EB89A76" w:rsidR="00D82222" w:rsidRDefault="00D82222" w:rsidP="006921BA">
            <w:pPr>
              <w:pStyle w:val="TableParagraph"/>
              <w:ind w:left="136" w:right="124"/>
              <w:jc w:val="center"/>
              <w:rPr>
                <w:b/>
                <w:sz w:val="24"/>
              </w:rPr>
            </w:pPr>
            <w:r>
              <w:rPr>
                <w:b/>
                <w:sz w:val="24"/>
              </w:rPr>
              <w:t>UNID.</w:t>
            </w:r>
          </w:p>
        </w:tc>
        <w:tc>
          <w:tcPr>
            <w:tcW w:w="3685" w:type="dxa"/>
          </w:tcPr>
          <w:p w14:paraId="3626CFFD" w14:textId="4157E13E" w:rsidR="00D82222" w:rsidRDefault="00D82222" w:rsidP="006921BA">
            <w:pPr>
              <w:pStyle w:val="TableParagraph"/>
              <w:ind w:left="70"/>
              <w:rPr>
                <w:sz w:val="24"/>
              </w:rPr>
            </w:pPr>
            <w:r>
              <w:rPr>
                <w:sz w:val="24"/>
              </w:rPr>
              <w:t>Conector</w:t>
            </w:r>
            <w:r>
              <w:rPr>
                <w:spacing w:val="-4"/>
                <w:sz w:val="24"/>
              </w:rPr>
              <w:t xml:space="preserve"> </w:t>
            </w:r>
            <w:r>
              <w:rPr>
                <w:sz w:val="24"/>
              </w:rPr>
              <w:t>de</w:t>
            </w:r>
            <w:r>
              <w:rPr>
                <w:spacing w:val="-1"/>
                <w:sz w:val="24"/>
              </w:rPr>
              <w:t xml:space="preserve"> </w:t>
            </w:r>
            <w:r>
              <w:rPr>
                <w:sz w:val="24"/>
              </w:rPr>
              <w:t>Prensa</w:t>
            </w:r>
            <w:r>
              <w:rPr>
                <w:spacing w:val="-2"/>
                <w:sz w:val="24"/>
              </w:rPr>
              <w:t xml:space="preserve"> </w:t>
            </w:r>
            <w:r>
              <w:rPr>
                <w:sz w:val="24"/>
              </w:rPr>
              <w:t>H1CAH</w:t>
            </w:r>
            <w:r>
              <w:rPr>
                <w:spacing w:val="-1"/>
                <w:sz w:val="24"/>
              </w:rPr>
              <w:t xml:space="preserve"> </w:t>
            </w:r>
            <w:r>
              <w:rPr>
                <w:sz w:val="24"/>
              </w:rPr>
              <w:t>35-35</w:t>
            </w:r>
          </w:p>
        </w:tc>
        <w:tc>
          <w:tcPr>
            <w:tcW w:w="1276" w:type="dxa"/>
            <w:vAlign w:val="center"/>
          </w:tcPr>
          <w:p w14:paraId="0A05F1BC" w14:textId="24627B14" w:rsidR="00D82222" w:rsidRDefault="001B0D16" w:rsidP="001B0D16">
            <w:pPr>
              <w:pStyle w:val="TableParagraph"/>
              <w:ind w:left="70"/>
              <w:jc w:val="center"/>
              <w:rPr>
                <w:sz w:val="24"/>
              </w:rPr>
            </w:pPr>
            <w:r w:rsidRPr="001B0D16">
              <w:rPr>
                <w:sz w:val="24"/>
              </w:rPr>
              <w:t>INTELLI</w:t>
            </w:r>
          </w:p>
        </w:tc>
        <w:tc>
          <w:tcPr>
            <w:tcW w:w="1701" w:type="dxa"/>
            <w:vAlign w:val="center"/>
          </w:tcPr>
          <w:p w14:paraId="21175E17" w14:textId="4A97574B" w:rsidR="00D82222" w:rsidRDefault="001D7E3B" w:rsidP="001D7E3B">
            <w:pPr>
              <w:pStyle w:val="TableParagraph"/>
              <w:ind w:left="70"/>
              <w:jc w:val="center"/>
              <w:rPr>
                <w:sz w:val="24"/>
              </w:rPr>
            </w:pPr>
            <w:r>
              <w:rPr>
                <w:sz w:val="24"/>
              </w:rPr>
              <w:t>R$5,97</w:t>
            </w:r>
          </w:p>
        </w:tc>
        <w:tc>
          <w:tcPr>
            <w:tcW w:w="1701" w:type="dxa"/>
            <w:vAlign w:val="center"/>
          </w:tcPr>
          <w:p w14:paraId="188152F4" w14:textId="66B147AE" w:rsidR="00D82222" w:rsidRDefault="001D7E3B" w:rsidP="001D7E3B">
            <w:pPr>
              <w:pStyle w:val="TableParagraph"/>
              <w:ind w:left="70"/>
              <w:jc w:val="center"/>
              <w:rPr>
                <w:sz w:val="24"/>
              </w:rPr>
            </w:pPr>
            <w:r>
              <w:rPr>
                <w:sz w:val="24"/>
              </w:rPr>
              <w:t>R$298,50</w:t>
            </w:r>
          </w:p>
        </w:tc>
      </w:tr>
      <w:tr w:rsidR="00D82222" w14:paraId="18A2452D" w14:textId="77777777" w:rsidTr="001B0D16">
        <w:trPr>
          <w:trHeight w:val="304"/>
        </w:trPr>
        <w:tc>
          <w:tcPr>
            <w:tcW w:w="993" w:type="dxa"/>
          </w:tcPr>
          <w:p w14:paraId="39544ECF" w14:textId="122715E2" w:rsidR="00D82222" w:rsidRDefault="00D82222" w:rsidP="006921BA">
            <w:pPr>
              <w:pStyle w:val="TableParagraph"/>
              <w:spacing w:before="2" w:line="240" w:lineRule="auto"/>
              <w:ind w:right="215"/>
              <w:jc w:val="right"/>
              <w:rPr>
                <w:b/>
                <w:sz w:val="24"/>
              </w:rPr>
            </w:pPr>
            <w:r>
              <w:rPr>
                <w:b/>
                <w:sz w:val="24"/>
              </w:rPr>
              <w:t>61.</w:t>
            </w:r>
          </w:p>
        </w:tc>
        <w:tc>
          <w:tcPr>
            <w:tcW w:w="1134" w:type="dxa"/>
          </w:tcPr>
          <w:p w14:paraId="72602D3E" w14:textId="41FE4C9D" w:rsidR="00D82222" w:rsidRDefault="00D82222" w:rsidP="006921BA">
            <w:pPr>
              <w:pStyle w:val="TableParagraph"/>
              <w:ind w:left="110" w:right="106"/>
              <w:jc w:val="center"/>
              <w:rPr>
                <w:sz w:val="24"/>
              </w:rPr>
            </w:pPr>
            <w:r>
              <w:rPr>
                <w:sz w:val="24"/>
              </w:rPr>
              <w:t>20</w:t>
            </w:r>
          </w:p>
        </w:tc>
        <w:tc>
          <w:tcPr>
            <w:tcW w:w="993" w:type="dxa"/>
          </w:tcPr>
          <w:p w14:paraId="6EB49FC1" w14:textId="40D5CC42" w:rsidR="00D82222" w:rsidRDefault="00D82222" w:rsidP="006921BA">
            <w:pPr>
              <w:pStyle w:val="TableParagraph"/>
              <w:ind w:left="136" w:right="124"/>
              <w:jc w:val="center"/>
              <w:rPr>
                <w:b/>
                <w:sz w:val="24"/>
              </w:rPr>
            </w:pPr>
            <w:r>
              <w:rPr>
                <w:b/>
                <w:sz w:val="24"/>
              </w:rPr>
              <w:t>UNID.</w:t>
            </w:r>
          </w:p>
        </w:tc>
        <w:tc>
          <w:tcPr>
            <w:tcW w:w="3685" w:type="dxa"/>
          </w:tcPr>
          <w:p w14:paraId="22618F40" w14:textId="75745E37" w:rsidR="00D82222" w:rsidRDefault="00D82222" w:rsidP="006921BA">
            <w:pPr>
              <w:pStyle w:val="TableParagraph"/>
              <w:ind w:left="70"/>
              <w:rPr>
                <w:sz w:val="24"/>
              </w:rPr>
            </w:pPr>
            <w:r>
              <w:rPr>
                <w:sz w:val="24"/>
              </w:rPr>
              <w:t>Conector</w:t>
            </w:r>
            <w:r>
              <w:rPr>
                <w:spacing w:val="-4"/>
                <w:sz w:val="24"/>
              </w:rPr>
              <w:t xml:space="preserve"> </w:t>
            </w:r>
            <w:r>
              <w:rPr>
                <w:sz w:val="24"/>
              </w:rPr>
              <w:t>Para</w:t>
            </w:r>
            <w:r>
              <w:rPr>
                <w:spacing w:val="-2"/>
                <w:sz w:val="24"/>
              </w:rPr>
              <w:t xml:space="preserve"> </w:t>
            </w:r>
            <w:r>
              <w:rPr>
                <w:sz w:val="24"/>
              </w:rPr>
              <w:t>Haste</w:t>
            </w:r>
            <w:r>
              <w:rPr>
                <w:spacing w:val="-1"/>
                <w:sz w:val="24"/>
              </w:rPr>
              <w:t xml:space="preserve"> </w:t>
            </w:r>
            <w:r>
              <w:rPr>
                <w:sz w:val="24"/>
              </w:rPr>
              <w:t>CHT</w:t>
            </w:r>
            <w:r>
              <w:rPr>
                <w:spacing w:val="-1"/>
                <w:sz w:val="24"/>
              </w:rPr>
              <w:t xml:space="preserve"> </w:t>
            </w:r>
            <w:r>
              <w:rPr>
                <w:sz w:val="24"/>
              </w:rPr>
              <w:t>16</w:t>
            </w:r>
            <w:r>
              <w:rPr>
                <w:spacing w:val="-1"/>
                <w:sz w:val="24"/>
              </w:rPr>
              <w:t xml:space="preserve"> </w:t>
            </w:r>
            <w:r>
              <w:rPr>
                <w:sz w:val="24"/>
              </w:rPr>
              <w:t>Polegadas</w:t>
            </w:r>
            <w:r>
              <w:rPr>
                <w:spacing w:val="-2"/>
                <w:sz w:val="24"/>
              </w:rPr>
              <w:t xml:space="preserve"> </w:t>
            </w:r>
            <w:r>
              <w:rPr>
                <w:sz w:val="24"/>
              </w:rPr>
              <w:t>Grande</w:t>
            </w:r>
          </w:p>
        </w:tc>
        <w:tc>
          <w:tcPr>
            <w:tcW w:w="1276" w:type="dxa"/>
            <w:vAlign w:val="center"/>
          </w:tcPr>
          <w:p w14:paraId="13C13F87" w14:textId="7ABF7B36" w:rsidR="00D82222" w:rsidRDefault="001B0D16" w:rsidP="001B0D16">
            <w:pPr>
              <w:pStyle w:val="TableParagraph"/>
              <w:ind w:left="70"/>
              <w:jc w:val="center"/>
              <w:rPr>
                <w:sz w:val="24"/>
              </w:rPr>
            </w:pPr>
            <w:r w:rsidRPr="001B0D16">
              <w:rPr>
                <w:sz w:val="24"/>
              </w:rPr>
              <w:t>FEK</w:t>
            </w:r>
          </w:p>
        </w:tc>
        <w:tc>
          <w:tcPr>
            <w:tcW w:w="1701" w:type="dxa"/>
            <w:vAlign w:val="center"/>
          </w:tcPr>
          <w:p w14:paraId="77AED723" w14:textId="0B19B705" w:rsidR="00D82222" w:rsidRDefault="001D7E3B" w:rsidP="001D7E3B">
            <w:pPr>
              <w:pStyle w:val="TableParagraph"/>
              <w:ind w:left="70"/>
              <w:jc w:val="center"/>
              <w:rPr>
                <w:sz w:val="24"/>
              </w:rPr>
            </w:pPr>
            <w:r>
              <w:rPr>
                <w:sz w:val="24"/>
              </w:rPr>
              <w:t>R$6,34</w:t>
            </w:r>
          </w:p>
        </w:tc>
        <w:tc>
          <w:tcPr>
            <w:tcW w:w="1701" w:type="dxa"/>
            <w:vAlign w:val="center"/>
          </w:tcPr>
          <w:p w14:paraId="0980434B" w14:textId="23F906FB" w:rsidR="00D82222" w:rsidRDefault="001D7E3B" w:rsidP="001D7E3B">
            <w:pPr>
              <w:pStyle w:val="TableParagraph"/>
              <w:ind w:left="70"/>
              <w:jc w:val="center"/>
              <w:rPr>
                <w:sz w:val="24"/>
              </w:rPr>
            </w:pPr>
            <w:r>
              <w:rPr>
                <w:sz w:val="24"/>
              </w:rPr>
              <w:t>R$126,80</w:t>
            </w:r>
          </w:p>
        </w:tc>
      </w:tr>
      <w:tr w:rsidR="00D82222" w14:paraId="55E93778" w14:textId="77777777" w:rsidTr="001B0D16">
        <w:trPr>
          <w:trHeight w:val="304"/>
        </w:trPr>
        <w:tc>
          <w:tcPr>
            <w:tcW w:w="993" w:type="dxa"/>
          </w:tcPr>
          <w:p w14:paraId="032C3155" w14:textId="5FFAECF8" w:rsidR="00D82222" w:rsidRDefault="00D82222" w:rsidP="006921BA">
            <w:pPr>
              <w:pStyle w:val="TableParagraph"/>
              <w:spacing w:before="2" w:line="240" w:lineRule="auto"/>
              <w:ind w:right="215"/>
              <w:jc w:val="right"/>
              <w:rPr>
                <w:b/>
                <w:sz w:val="24"/>
              </w:rPr>
            </w:pPr>
            <w:r>
              <w:rPr>
                <w:b/>
                <w:sz w:val="24"/>
              </w:rPr>
              <w:t>62.</w:t>
            </w:r>
          </w:p>
        </w:tc>
        <w:tc>
          <w:tcPr>
            <w:tcW w:w="1134" w:type="dxa"/>
          </w:tcPr>
          <w:p w14:paraId="516D3AF5" w14:textId="33A9C1C4" w:rsidR="00D82222" w:rsidRDefault="00D82222" w:rsidP="006921BA">
            <w:pPr>
              <w:pStyle w:val="TableParagraph"/>
              <w:ind w:left="110" w:right="106"/>
              <w:jc w:val="center"/>
              <w:rPr>
                <w:sz w:val="24"/>
              </w:rPr>
            </w:pPr>
            <w:r>
              <w:rPr>
                <w:sz w:val="24"/>
              </w:rPr>
              <w:t>100</w:t>
            </w:r>
          </w:p>
        </w:tc>
        <w:tc>
          <w:tcPr>
            <w:tcW w:w="993" w:type="dxa"/>
          </w:tcPr>
          <w:p w14:paraId="667BA1DF" w14:textId="6426FB1F" w:rsidR="00D82222" w:rsidRDefault="00D82222" w:rsidP="006921BA">
            <w:pPr>
              <w:pStyle w:val="TableParagraph"/>
              <w:ind w:left="136" w:right="124"/>
              <w:jc w:val="center"/>
              <w:rPr>
                <w:b/>
                <w:sz w:val="24"/>
              </w:rPr>
            </w:pPr>
            <w:r>
              <w:rPr>
                <w:b/>
                <w:sz w:val="24"/>
              </w:rPr>
              <w:t>UNID.</w:t>
            </w:r>
          </w:p>
        </w:tc>
        <w:tc>
          <w:tcPr>
            <w:tcW w:w="3685" w:type="dxa"/>
          </w:tcPr>
          <w:p w14:paraId="2FFDC2D3" w14:textId="66774BCE" w:rsidR="00D82222" w:rsidRDefault="00D82222" w:rsidP="006921BA">
            <w:pPr>
              <w:pStyle w:val="TableParagraph"/>
              <w:ind w:left="70"/>
              <w:rPr>
                <w:sz w:val="24"/>
              </w:rPr>
            </w:pPr>
            <w:r>
              <w:rPr>
                <w:sz w:val="24"/>
              </w:rPr>
              <w:t>Conector</w:t>
            </w:r>
            <w:r>
              <w:rPr>
                <w:spacing w:val="-4"/>
                <w:sz w:val="24"/>
              </w:rPr>
              <w:t xml:space="preserve"> </w:t>
            </w:r>
            <w:r>
              <w:rPr>
                <w:sz w:val="24"/>
              </w:rPr>
              <w:t>Tubular</w:t>
            </w:r>
            <w:r>
              <w:rPr>
                <w:spacing w:val="-3"/>
                <w:sz w:val="24"/>
              </w:rPr>
              <w:t xml:space="preserve"> </w:t>
            </w:r>
            <w:r>
              <w:rPr>
                <w:sz w:val="24"/>
              </w:rPr>
              <w:t>Terminal</w:t>
            </w:r>
            <w:r>
              <w:rPr>
                <w:spacing w:val="-2"/>
                <w:sz w:val="24"/>
              </w:rPr>
              <w:t xml:space="preserve"> </w:t>
            </w:r>
            <w:r>
              <w:rPr>
                <w:sz w:val="24"/>
              </w:rPr>
              <w:t>10</w:t>
            </w:r>
            <w:r>
              <w:rPr>
                <w:spacing w:val="-2"/>
                <w:sz w:val="24"/>
              </w:rPr>
              <w:t xml:space="preserve"> </w:t>
            </w:r>
            <w:r>
              <w:rPr>
                <w:sz w:val="24"/>
              </w:rPr>
              <w:t>MM</w:t>
            </w:r>
            <w:r>
              <w:rPr>
                <w:spacing w:val="-1"/>
                <w:sz w:val="24"/>
              </w:rPr>
              <w:t xml:space="preserve"> </w:t>
            </w:r>
            <w:r>
              <w:rPr>
                <w:sz w:val="24"/>
              </w:rPr>
              <w:t>TI</w:t>
            </w:r>
          </w:p>
        </w:tc>
        <w:tc>
          <w:tcPr>
            <w:tcW w:w="1276" w:type="dxa"/>
            <w:vAlign w:val="center"/>
          </w:tcPr>
          <w:p w14:paraId="3527F830" w14:textId="07F1942D" w:rsidR="00D82222" w:rsidRDefault="00C32982" w:rsidP="001B0D16">
            <w:pPr>
              <w:pStyle w:val="TableParagraph"/>
              <w:ind w:left="70"/>
              <w:jc w:val="center"/>
              <w:rPr>
                <w:sz w:val="24"/>
              </w:rPr>
            </w:pPr>
            <w:r w:rsidRPr="00C32982">
              <w:rPr>
                <w:sz w:val="24"/>
              </w:rPr>
              <w:t>CITEX</w:t>
            </w:r>
          </w:p>
        </w:tc>
        <w:tc>
          <w:tcPr>
            <w:tcW w:w="1701" w:type="dxa"/>
            <w:vAlign w:val="center"/>
          </w:tcPr>
          <w:p w14:paraId="5969139E" w14:textId="242FD90B" w:rsidR="00D82222" w:rsidRDefault="001D7E3B" w:rsidP="001D7E3B">
            <w:pPr>
              <w:pStyle w:val="TableParagraph"/>
              <w:ind w:left="70"/>
              <w:jc w:val="center"/>
              <w:rPr>
                <w:sz w:val="24"/>
              </w:rPr>
            </w:pPr>
            <w:r>
              <w:rPr>
                <w:sz w:val="24"/>
              </w:rPr>
              <w:t>R$0,17</w:t>
            </w:r>
          </w:p>
        </w:tc>
        <w:tc>
          <w:tcPr>
            <w:tcW w:w="1701" w:type="dxa"/>
            <w:vAlign w:val="center"/>
          </w:tcPr>
          <w:p w14:paraId="2F22677F" w14:textId="6CAB0FC7" w:rsidR="00D82222" w:rsidRDefault="001D7E3B" w:rsidP="001D7E3B">
            <w:pPr>
              <w:pStyle w:val="TableParagraph"/>
              <w:ind w:left="70"/>
              <w:jc w:val="center"/>
              <w:rPr>
                <w:sz w:val="24"/>
              </w:rPr>
            </w:pPr>
            <w:r>
              <w:rPr>
                <w:sz w:val="24"/>
              </w:rPr>
              <w:t>R$17,00</w:t>
            </w:r>
          </w:p>
        </w:tc>
      </w:tr>
      <w:tr w:rsidR="00181200" w14:paraId="2DEA496F" w14:textId="77777777" w:rsidTr="001B0D16">
        <w:trPr>
          <w:trHeight w:val="304"/>
        </w:trPr>
        <w:tc>
          <w:tcPr>
            <w:tcW w:w="993" w:type="dxa"/>
          </w:tcPr>
          <w:p w14:paraId="7481C7F9" w14:textId="0B6A90D7" w:rsidR="00181200" w:rsidRDefault="00181200" w:rsidP="006921BA">
            <w:pPr>
              <w:pStyle w:val="TableParagraph"/>
              <w:spacing w:before="2" w:line="240" w:lineRule="auto"/>
              <w:ind w:right="215"/>
              <w:jc w:val="right"/>
              <w:rPr>
                <w:b/>
                <w:sz w:val="24"/>
              </w:rPr>
            </w:pPr>
            <w:r>
              <w:rPr>
                <w:b/>
                <w:sz w:val="24"/>
              </w:rPr>
              <w:t>65.</w:t>
            </w:r>
          </w:p>
        </w:tc>
        <w:tc>
          <w:tcPr>
            <w:tcW w:w="1134" w:type="dxa"/>
          </w:tcPr>
          <w:p w14:paraId="31E19A89" w14:textId="6568B080" w:rsidR="00181200" w:rsidRDefault="00181200" w:rsidP="006921BA">
            <w:pPr>
              <w:pStyle w:val="TableParagraph"/>
              <w:ind w:left="110" w:right="106"/>
              <w:jc w:val="center"/>
              <w:rPr>
                <w:sz w:val="24"/>
              </w:rPr>
            </w:pPr>
            <w:r>
              <w:rPr>
                <w:sz w:val="24"/>
              </w:rPr>
              <w:t>100</w:t>
            </w:r>
          </w:p>
        </w:tc>
        <w:tc>
          <w:tcPr>
            <w:tcW w:w="993" w:type="dxa"/>
          </w:tcPr>
          <w:p w14:paraId="36F25602" w14:textId="70A584E2" w:rsidR="00181200" w:rsidRDefault="00181200" w:rsidP="006921BA">
            <w:pPr>
              <w:pStyle w:val="TableParagraph"/>
              <w:ind w:left="136" w:right="124"/>
              <w:jc w:val="center"/>
              <w:rPr>
                <w:b/>
                <w:sz w:val="24"/>
              </w:rPr>
            </w:pPr>
            <w:r>
              <w:rPr>
                <w:b/>
                <w:sz w:val="24"/>
              </w:rPr>
              <w:t>UNID.</w:t>
            </w:r>
          </w:p>
        </w:tc>
        <w:tc>
          <w:tcPr>
            <w:tcW w:w="3685" w:type="dxa"/>
          </w:tcPr>
          <w:p w14:paraId="09DA5535" w14:textId="715A77A0" w:rsidR="00181200" w:rsidRDefault="00181200" w:rsidP="006921BA">
            <w:pPr>
              <w:pStyle w:val="TableParagraph"/>
              <w:ind w:left="70"/>
              <w:rPr>
                <w:sz w:val="24"/>
              </w:rPr>
            </w:pPr>
            <w:r>
              <w:rPr>
                <w:sz w:val="24"/>
              </w:rPr>
              <w:t>Conector</w:t>
            </w:r>
            <w:r>
              <w:rPr>
                <w:spacing w:val="-3"/>
                <w:sz w:val="24"/>
              </w:rPr>
              <w:t xml:space="preserve"> </w:t>
            </w:r>
            <w:r>
              <w:rPr>
                <w:sz w:val="24"/>
              </w:rPr>
              <w:t>Tubular</w:t>
            </w:r>
            <w:r>
              <w:rPr>
                <w:spacing w:val="-3"/>
                <w:sz w:val="24"/>
              </w:rPr>
              <w:t xml:space="preserve"> </w:t>
            </w:r>
            <w:r>
              <w:rPr>
                <w:sz w:val="24"/>
              </w:rPr>
              <w:t>Terminal</w:t>
            </w:r>
            <w:r>
              <w:rPr>
                <w:spacing w:val="-2"/>
                <w:sz w:val="24"/>
              </w:rPr>
              <w:t xml:space="preserve"> </w:t>
            </w:r>
            <w:r>
              <w:rPr>
                <w:sz w:val="24"/>
              </w:rPr>
              <w:t>4</w:t>
            </w:r>
            <w:r>
              <w:rPr>
                <w:spacing w:val="-2"/>
                <w:sz w:val="24"/>
              </w:rPr>
              <w:t xml:space="preserve"> </w:t>
            </w:r>
            <w:r>
              <w:rPr>
                <w:sz w:val="24"/>
              </w:rPr>
              <w:t>MM</w:t>
            </w:r>
            <w:r>
              <w:rPr>
                <w:spacing w:val="-1"/>
                <w:sz w:val="24"/>
              </w:rPr>
              <w:t xml:space="preserve"> </w:t>
            </w:r>
            <w:r>
              <w:rPr>
                <w:sz w:val="24"/>
              </w:rPr>
              <w:t>TI</w:t>
            </w:r>
          </w:p>
        </w:tc>
        <w:tc>
          <w:tcPr>
            <w:tcW w:w="1276" w:type="dxa"/>
            <w:vAlign w:val="center"/>
          </w:tcPr>
          <w:p w14:paraId="18039ADD" w14:textId="54A0AC18" w:rsidR="00181200" w:rsidRDefault="00C32982" w:rsidP="001B0D16">
            <w:pPr>
              <w:pStyle w:val="TableParagraph"/>
              <w:ind w:left="70"/>
              <w:jc w:val="center"/>
              <w:rPr>
                <w:sz w:val="24"/>
              </w:rPr>
            </w:pPr>
            <w:r w:rsidRPr="00C32982">
              <w:rPr>
                <w:sz w:val="24"/>
              </w:rPr>
              <w:t>CITEX</w:t>
            </w:r>
          </w:p>
        </w:tc>
        <w:tc>
          <w:tcPr>
            <w:tcW w:w="1701" w:type="dxa"/>
            <w:vAlign w:val="center"/>
          </w:tcPr>
          <w:p w14:paraId="5D58C422" w14:textId="777F22AF" w:rsidR="00181200" w:rsidRDefault="001D7E3B" w:rsidP="001D7E3B">
            <w:pPr>
              <w:pStyle w:val="TableParagraph"/>
              <w:ind w:left="70"/>
              <w:jc w:val="center"/>
              <w:rPr>
                <w:sz w:val="24"/>
              </w:rPr>
            </w:pPr>
            <w:r>
              <w:rPr>
                <w:sz w:val="24"/>
              </w:rPr>
              <w:t>R$0,10</w:t>
            </w:r>
          </w:p>
        </w:tc>
        <w:tc>
          <w:tcPr>
            <w:tcW w:w="1701" w:type="dxa"/>
            <w:vAlign w:val="center"/>
          </w:tcPr>
          <w:p w14:paraId="316940DE" w14:textId="392474B5" w:rsidR="00181200" w:rsidRDefault="001D7E3B" w:rsidP="001D7E3B">
            <w:pPr>
              <w:pStyle w:val="TableParagraph"/>
              <w:ind w:left="70"/>
              <w:jc w:val="center"/>
              <w:rPr>
                <w:sz w:val="24"/>
              </w:rPr>
            </w:pPr>
            <w:r>
              <w:rPr>
                <w:sz w:val="24"/>
              </w:rPr>
              <w:t>R$10,00</w:t>
            </w:r>
          </w:p>
        </w:tc>
      </w:tr>
      <w:tr w:rsidR="00181200" w14:paraId="5F68349F" w14:textId="77777777" w:rsidTr="001B0D16">
        <w:trPr>
          <w:trHeight w:val="304"/>
        </w:trPr>
        <w:tc>
          <w:tcPr>
            <w:tcW w:w="993" w:type="dxa"/>
          </w:tcPr>
          <w:p w14:paraId="50CDDED3" w14:textId="266298C6" w:rsidR="00181200" w:rsidRDefault="00181200" w:rsidP="006921BA">
            <w:pPr>
              <w:pStyle w:val="TableParagraph"/>
              <w:spacing w:before="2" w:line="240" w:lineRule="auto"/>
              <w:ind w:right="215"/>
              <w:jc w:val="right"/>
              <w:rPr>
                <w:b/>
                <w:sz w:val="24"/>
              </w:rPr>
            </w:pPr>
            <w:r>
              <w:rPr>
                <w:b/>
                <w:sz w:val="24"/>
              </w:rPr>
              <w:t>75.</w:t>
            </w:r>
          </w:p>
        </w:tc>
        <w:tc>
          <w:tcPr>
            <w:tcW w:w="1134" w:type="dxa"/>
          </w:tcPr>
          <w:p w14:paraId="04EA2743" w14:textId="175665D4" w:rsidR="00181200" w:rsidRDefault="00181200" w:rsidP="006921BA">
            <w:pPr>
              <w:pStyle w:val="TableParagraph"/>
              <w:ind w:left="110" w:right="106"/>
              <w:jc w:val="center"/>
              <w:rPr>
                <w:sz w:val="24"/>
              </w:rPr>
            </w:pPr>
            <w:r>
              <w:rPr>
                <w:sz w:val="24"/>
              </w:rPr>
              <w:t>100</w:t>
            </w:r>
          </w:p>
        </w:tc>
        <w:tc>
          <w:tcPr>
            <w:tcW w:w="993" w:type="dxa"/>
          </w:tcPr>
          <w:p w14:paraId="25F0EA51" w14:textId="532D27B6" w:rsidR="00181200" w:rsidRDefault="00181200" w:rsidP="006921BA">
            <w:pPr>
              <w:pStyle w:val="TableParagraph"/>
              <w:ind w:left="136" w:right="124"/>
              <w:jc w:val="center"/>
              <w:rPr>
                <w:b/>
                <w:sz w:val="24"/>
              </w:rPr>
            </w:pPr>
            <w:r>
              <w:rPr>
                <w:b/>
                <w:sz w:val="24"/>
              </w:rPr>
              <w:t>UNID</w:t>
            </w:r>
          </w:p>
        </w:tc>
        <w:tc>
          <w:tcPr>
            <w:tcW w:w="3685" w:type="dxa"/>
          </w:tcPr>
          <w:p w14:paraId="2659E903" w14:textId="5D0C47CB" w:rsidR="00181200" w:rsidRDefault="00181200" w:rsidP="006921BA">
            <w:pPr>
              <w:pStyle w:val="TableParagraph"/>
              <w:ind w:left="70"/>
              <w:rPr>
                <w:sz w:val="24"/>
              </w:rPr>
            </w:pPr>
            <w:r>
              <w:rPr>
                <w:sz w:val="24"/>
              </w:rPr>
              <w:t>Curva</w:t>
            </w:r>
            <w:r>
              <w:rPr>
                <w:spacing w:val="-3"/>
                <w:sz w:val="24"/>
              </w:rPr>
              <w:t xml:space="preserve"> </w:t>
            </w:r>
            <w:r>
              <w:rPr>
                <w:sz w:val="24"/>
              </w:rPr>
              <w:t>90</w:t>
            </w:r>
            <w:r>
              <w:rPr>
                <w:spacing w:val="-3"/>
                <w:sz w:val="24"/>
              </w:rPr>
              <w:t xml:space="preserve"> </w:t>
            </w:r>
            <w:r>
              <w:rPr>
                <w:sz w:val="24"/>
              </w:rPr>
              <w:t>Grau</w:t>
            </w:r>
            <w:r>
              <w:rPr>
                <w:spacing w:val="-1"/>
                <w:sz w:val="24"/>
              </w:rPr>
              <w:t xml:space="preserve"> </w:t>
            </w:r>
            <w:r>
              <w:rPr>
                <w:sz w:val="24"/>
              </w:rPr>
              <w:t>Condulete</w:t>
            </w:r>
            <w:r>
              <w:rPr>
                <w:spacing w:val="-2"/>
                <w:sz w:val="24"/>
              </w:rPr>
              <w:t xml:space="preserve"> </w:t>
            </w:r>
            <w:r>
              <w:rPr>
                <w:sz w:val="24"/>
              </w:rPr>
              <w:t>PVC</w:t>
            </w:r>
            <w:r>
              <w:rPr>
                <w:spacing w:val="-4"/>
                <w:sz w:val="24"/>
              </w:rPr>
              <w:t xml:space="preserve"> </w:t>
            </w:r>
            <w:r>
              <w:rPr>
                <w:sz w:val="24"/>
              </w:rPr>
              <w:t>¾</w:t>
            </w:r>
            <w:r>
              <w:rPr>
                <w:spacing w:val="-2"/>
                <w:sz w:val="24"/>
              </w:rPr>
              <w:t xml:space="preserve"> </w:t>
            </w:r>
            <w:r>
              <w:rPr>
                <w:sz w:val="24"/>
              </w:rPr>
              <w:t>Cinza</w:t>
            </w:r>
          </w:p>
        </w:tc>
        <w:tc>
          <w:tcPr>
            <w:tcW w:w="1276" w:type="dxa"/>
            <w:vAlign w:val="center"/>
          </w:tcPr>
          <w:p w14:paraId="624CEBC8" w14:textId="0DB2867B" w:rsidR="00181200" w:rsidRDefault="00C32982" w:rsidP="001B0D16">
            <w:pPr>
              <w:pStyle w:val="TableParagraph"/>
              <w:ind w:left="70"/>
              <w:jc w:val="center"/>
              <w:rPr>
                <w:sz w:val="24"/>
              </w:rPr>
            </w:pPr>
            <w:r w:rsidRPr="00C32982">
              <w:rPr>
                <w:sz w:val="24"/>
              </w:rPr>
              <w:t>CWA</w:t>
            </w:r>
          </w:p>
        </w:tc>
        <w:tc>
          <w:tcPr>
            <w:tcW w:w="1701" w:type="dxa"/>
            <w:vAlign w:val="center"/>
          </w:tcPr>
          <w:p w14:paraId="3BFE53BD" w14:textId="44D2AF46" w:rsidR="00181200" w:rsidRDefault="001D7E3B" w:rsidP="001D7E3B">
            <w:pPr>
              <w:pStyle w:val="TableParagraph"/>
              <w:ind w:left="70"/>
              <w:jc w:val="center"/>
              <w:rPr>
                <w:sz w:val="24"/>
              </w:rPr>
            </w:pPr>
            <w:r>
              <w:rPr>
                <w:sz w:val="24"/>
              </w:rPr>
              <w:t>R$1,05</w:t>
            </w:r>
          </w:p>
        </w:tc>
        <w:tc>
          <w:tcPr>
            <w:tcW w:w="1701" w:type="dxa"/>
            <w:vAlign w:val="center"/>
          </w:tcPr>
          <w:p w14:paraId="26DF4BB5" w14:textId="2A1D6109" w:rsidR="00181200" w:rsidRDefault="001D7E3B" w:rsidP="001D7E3B">
            <w:pPr>
              <w:pStyle w:val="TableParagraph"/>
              <w:ind w:left="70"/>
              <w:jc w:val="center"/>
              <w:rPr>
                <w:sz w:val="24"/>
              </w:rPr>
            </w:pPr>
            <w:r>
              <w:rPr>
                <w:sz w:val="24"/>
              </w:rPr>
              <w:t>R$105,00</w:t>
            </w:r>
          </w:p>
        </w:tc>
      </w:tr>
      <w:tr w:rsidR="00181200" w14:paraId="48A0DC37" w14:textId="77777777" w:rsidTr="001B0D16">
        <w:trPr>
          <w:trHeight w:val="304"/>
        </w:trPr>
        <w:tc>
          <w:tcPr>
            <w:tcW w:w="993" w:type="dxa"/>
          </w:tcPr>
          <w:p w14:paraId="399161F4" w14:textId="4EBC9347" w:rsidR="00181200" w:rsidRDefault="00181200" w:rsidP="006921BA">
            <w:pPr>
              <w:pStyle w:val="TableParagraph"/>
              <w:spacing w:before="2" w:line="240" w:lineRule="auto"/>
              <w:ind w:right="215"/>
              <w:jc w:val="right"/>
              <w:rPr>
                <w:b/>
                <w:sz w:val="24"/>
              </w:rPr>
            </w:pPr>
            <w:r>
              <w:rPr>
                <w:b/>
                <w:sz w:val="24"/>
              </w:rPr>
              <w:t>79.</w:t>
            </w:r>
          </w:p>
        </w:tc>
        <w:tc>
          <w:tcPr>
            <w:tcW w:w="1134" w:type="dxa"/>
          </w:tcPr>
          <w:p w14:paraId="1967ABD4" w14:textId="509682FC" w:rsidR="00181200" w:rsidRDefault="00181200" w:rsidP="006921BA">
            <w:pPr>
              <w:pStyle w:val="TableParagraph"/>
              <w:ind w:left="110" w:right="106"/>
              <w:jc w:val="center"/>
              <w:rPr>
                <w:sz w:val="24"/>
              </w:rPr>
            </w:pPr>
            <w:r>
              <w:rPr>
                <w:sz w:val="24"/>
              </w:rPr>
              <w:t>30</w:t>
            </w:r>
          </w:p>
        </w:tc>
        <w:tc>
          <w:tcPr>
            <w:tcW w:w="993" w:type="dxa"/>
          </w:tcPr>
          <w:p w14:paraId="3937A3DB" w14:textId="1664455A" w:rsidR="00181200" w:rsidRDefault="00181200" w:rsidP="006921BA">
            <w:pPr>
              <w:pStyle w:val="TableParagraph"/>
              <w:ind w:left="136" w:right="124"/>
              <w:jc w:val="center"/>
              <w:rPr>
                <w:b/>
                <w:sz w:val="24"/>
              </w:rPr>
            </w:pPr>
            <w:r>
              <w:rPr>
                <w:b/>
                <w:sz w:val="24"/>
              </w:rPr>
              <w:t>UNID</w:t>
            </w:r>
          </w:p>
        </w:tc>
        <w:tc>
          <w:tcPr>
            <w:tcW w:w="3685" w:type="dxa"/>
          </w:tcPr>
          <w:p w14:paraId="2695D91C" w14:textId="15F79B07" w:rsidR="00181200" w:rsidRDefault="00181200" w:rsidP="006921BA">
            <w:pPr>
              <w:pStyle w:val="TableParagraph"/>
              <w:ind w:left="70"/>
              <w:rPr>
                <w:sz w:val="24"/>
              </w:rPr>
            </w:pPr>
            <w:r>
              <w:rPr>
                <w:sz w:val="24"/>
              </w:rPr>
              <w:t>CX</w:t>
            </w:r>
            <w:r>
              <w:rPr>
                <w:spacing w:val="-3"/>
                <w:sz w:val="24"/>
              </w:rPr>
              <w:t xml:space="preserve"> </w:t>
            </w:r>
            <w:r>
              <w:rPr>
                <w:sz w:val="24"/>
              </w:rPr>
              <w:t>de</w:t>
            </w:r>
            <w:r>
              <w:rPr>
                <w:spacing w:val="-1"/>
                <w:sz w:val="24"/>
              </w:rPr>
              <w:t xml:space="preserve"> </w:t>
            </w:r>
            <w:r>
              <w:rPr>
                <w:sz w:val="24"/>
              </w:rPr>
              <w:t>Passagem</w:t>
            </w:r>
            <w:r>
              <w:rPr>
                <w:spacing w:val="-1"/>
                <w:sz w:val="24"/>
              </w:rPr>
              <w:t xml:space="preserve"> </w:t>
            </w:r>
            <w:r>
              <w:rPr>
                <w:sz w:val="24"/>
              </w:rPr>
              <w:t>PVC</w:t>
            </w:r>
            <w:r>
              <w:rPr>
                <w:spacing w:val="-4"/>
                <w:sz w:val="24"/>
              </w:rPr>
              <w:t xml:space="preserve"> </w:t>
            </w:r>
            <w:r>
              <w:rPr>
                <w:sz w:val="24"/>
              </w:rPr>
              <w:t>30x30</w:t>
            </w:r>
          </w:p>
        </w:tc>
        <w:tc>
          <w:tcPr>
            <w:tcW w:w="1276" w:type="dxa"/>
            <w:vAlign w:val="center"/>
          </w:tcPr>
          <w:p w14:paraId="5DB6C4C3" w14:textId="2908449F" w:rsidR="00181200" w:rsidRDefault="00C32982" w:rsidP="001B0D16">
            <w:pPr>
              <w:pStyle w:val="TableParagraph"/>
              <w:ind w:left="70"/>
              <w:jc w:val="center"/>
              <w:rPr>
                <w:sz w:val="24"/>
              </w:rPr>
            </w:pPr>
            <w:r w:rsidRPr="00C32982">
              <w:rPr>
                <w:sz w:val="24"/>
              </w:rPr>
              <w:t>ILUMI</w:t>
            </w:r>
          </w:p>
        </w:tc>
        <w:tc>
          <w:tcPr>
            <w:tcW w:w="1701" w:type="dxa"/>
            <w:vAlign w:val="center"/>
          </w:tcPr>
          <w:p w14:paraId="47A75284" w14:textId="50323658" w:rsidR="00181200" w:rsidRDefault="001D7E3B" w:rsidP="001D7E3B">
            <w:pPr>
              <w:pStyle w:val="TableParagraph"/>
              <w:ind w:left="70"/>
              <w:jc w:val="center"/>
              <w:rPr>
                <w:sz w:val="24"/>
              </w:rPr>
            </w:pPr>
            <w:r>
              <w:rPr>
                <w:sz w:val="24"/>
              </w:rPr>
              <w:t>R$56,00</w:t>
            </w:r>
          </w:p>
        </w:tc>
        <w:tc>
          <w:tcPr>
            <w:tcW w:w="1701" w:type="dxa"/>
            <w:vAlign w:val="center"/>
          </w:tcPr>
          <w:p w14:paraId="79157E72" w14:textId="1D467A96" w:rsidR="00181200" w:rsidRDefault="001D7E3B" w:rsidP="001D7E3B">
            <w:pPr>
              <w:pStyle w:val="TableParagraph"/>
              <w:ind w:left="70"/>
              <w:jc w:val="center"/>
              <w:rPr>
                <w:sz w:val="24"/>
              </w:rPr>
            </w:pPr>
            <w:r>
              <w:rPr>
                <w:sz w:val="24"/>
              </w:rPr>
              <w:t>R$1.680,00</w:t>
            </w:r>
          </w:p>
        </w:tc>
      </w:tr>
      <w:tr w:rsidR="00181200" w14:paraId="78318365" w14:textId="77777777" w:rsidTr="001B0D16">
        <w:trPr>
          <w:trHeight w:val="304"/>
        </w:trPr>
        <w:tc>
          <w:tcPr>
            <w:tcW w:w="993" w:type="dxa"/>
          </w:tcPr>
          <w:p w14:paraId="5F7D7119" w14:textId="415A10D8" w:rsidR="00181200" w:rsidRDefault="00181200" w:rsidP="006921BA">
            <w:pPr>
              <w:pStyle w:val="TableParagraph"/>
              <w:spacing w:before="2" w:line="240" w:lineRule="auto"/>
              <w:ind w:right="215"/>
              <w:jc w:val="right"/>
              <w:rPr>
                <w:b/>
                <w:sz w:val="24"/>
              </w:rPr>
            </w:pPr>
            <w:r>
              <w:rPr>
                <w:b/>
                <w:sz w:val="24"/>
              </w:rPr>
              <w:t>81.</w:t>
            </w:r>
          </w:p>
        </w:tc>
        <w:tc>
          <w:tcPr>
            <w:tcW w:w="1134" w:type="dxa"/>
          </w:tcPr>
          <w:p w14:paraId="6A68A95E" w14:textId="420F8C58" w:rsidR="00181200" w:rsidRDefault="00181200" w:rsidP="006921BA">
            <w:pPr>
              <w:pStyle w:val="TableParagraph"/>
              <w:ind w:left="110" w:right="106"/>
              <w:jc w:val="center"/>
              <w:rPr>
                <w:sz w:val="24"/>
              </w:rPr>
            </w:pPr>
            <w:r>
              <w:rPr>
                <w:sz w:val="24"/>
              </w:rPr>
              <w:t>100</w:t>
            </w:r>
          </w:p>
        </w:tc>
        <w:tc>
          <w:tcPr>
            <w:tcW w:w="993" w:type="dxa"/>
          </w:tcPr>
          <w:p w14:paraId="4C365A75" w14:textId="231305C3" w:rsidR="00181200" w:rsidRDefault="00181200" w:rsidP="006921BA">
            <w:pPr>
              <w:pStyle w:val="TableParagraph"/>
              <w:ind w:left="136" w:right="124"/>
              <w:jc w:val="center"/>
              <w:rPr>
                <w:b/>
                <w:sz w:val="24"/>
              </w:rPr>
            </w:pPr>
            <w:r>
              <w:rPr>
                <w:b/>
                <w:sz w:val="24"/>
              </w:rPr>
              <w:t>UNID</w:t>
            </w:r>
          </w:p>
        </w:tc>
        <w:tc>
          <w:tcPr>
            <w:tcW w:w="3685" w:type="dxa"/>
          </w:tcPr>
          <w:p w14:paraId="5C391624" w14:textId="15177D27" w:rsidR="00181200" w:rsidRDefault="00181200" w:rsidP="006921BA">
            <w:pPr>
              <w:pStyle w:val="TableParagraph"/>
              <w:ind w:left="70"/>
              <w:rPr>
                <w:sz w:val="24"/>
              </w:rPr>
            </w:pPr>
            <w:r>
              <w:rPr>
                <w:sz w:val="24"/>
              </w:rPr>
              <w:t>CX</w:t>
            </w:r>
            <w:r>
              <w:rPr>
                <w:spacing w:val="-3"/>
                <w:sz w:val="24"/>
              </w:rPr>
              <w:t xml:space="preserve"> </w:t>
            </w:r>
            <w:r>
              <w:rPr>
                <w:sz w:val="24"/>
              </w:rPr>
              <w:t>Externa</w:t>
            </w:r>
            <w:r>
              <w:rPr>
                <w:spacing w:val="-2"/>
                <w:sz w:val="24"/>
              </w:rPr>
              <w:t xml:space="preserve"> </w:t>
            </w:r>
            <w:r>
              <w:rPr>
                <w:sz w:val="24"/>
              </w:rPr>
              <w:t>Para</w:t>
            </w:r>
            <w:r>
              <w:rPr>
                <w:spacing w:val="-3"/>
                <w:sz w:val="24"/>
              </w:rPr>
              <w:t xml:space="preserve"> </w:t>
            </w:r>
            <w:r>
              <w:rPr>
                <w:sz w:val="24"/>
              </w:rPr>
              <w:t>Disjuntores</w:t>
            </w:r>
            <w:r>
              <w:rPr>
                <w:spacing w:val="-2"/>
                <w:sz w:val="24"/>
              </w:rPr>
              <w:t xml:space="preserve"> </w:t>
            </w:r>
            <w:r>
              <w:rPr>
                <w:sz w:val="24"/>
              </w:rPr>
              <w:t>Bifásicos</w:t>
            </w:r>
            <w:r>
              <w:rPr>
                <w:spacing w:val="-2"/>
                <w:sz w:val="24"/>
              </w:rPr>
              <w:t xml:space="preserve"> </w:t>
            </w:r>
            <w:r>
              <w:rPr>
                <w:sz w:val="24"/>
              </w:rPr>
              <w:t>½</w:t>
            </w:r>
            <w:r>
              <w:rPr>
                <w:spacing w:val="-2"/>
                <w:sz w:val="24"/>
              </w:rPr>
              <w:t xml:space="preserve"> </w:t>
            </w:r>
            <w:r>
              <w:rPr>
                <w:sz w:val="24"/>
              </w:rPr>
              <w:t>DIN</w:t>
            </w:r>
          </w:p>
        </w:tc>
        <w:tc>
          <w:tcPr>
            <w:tcW w:w="1276" w:type="dxa"/>
            <w:vAlign w:val="center"/>
          </w:tcPr>
          <w:p w14:paraId="1513428A" w14:textId="5D850A92" w:rsidR="00181200" w:rsidRDefault="00C32982" w:rsidP="001B0D16">
            <w:pPr>
              <w:pStyle w:val="TableParagraph"/>
              <w:ind w:left="70"/>
              <w:jc w:val="center"/>
              <w:rPr>
                <w:sz w:val="24"/>
              </w:rPr>
            </w:pPr>
            <w:r w:rsidRPr="00C32982">
              <w:rPr>
                <w:sz w:val="24"/>
              </w:rPr>
              <w:t>TAF</w:t>
            </w:r>
          </w:p>
        </w:tc>
        <w:tc>
          <w:tcPr>
            <w:tcW w:w="1701" w:type="dxa"/>
            <w:vAlign w:val="center"/>
          </w:tcPr>
          <w:p w14:paraId="1EEC6B59" w14:textId="4CD326A6" w:rsidR="00181200" w:rsidRDefault="001D7E3B" w:rsidP="001D7E3B">
            <w:pPr>
              <w:pStyle w:val="TableParagraph"/>
              <w:ind w:left="70"/>
              <w:jc w:val="center"/>
              <w:rPr>
                <w:sz w:val="24"/>
              </w:rPr>
            </w:pPr>
            <w:r>
              <w:rPr>
                <w:sz w:val="24"/>
              </w:rPr>
              <w:t>R$5,25</w:t>
            </w:r>
          </w:p>
        </w:tc>
        <w:tc>
          <w:tcPr>
            <w:tcW w:w="1701" w:type="dxa"/>
            <w:vAlign w:val="center"/>
          </w:tcPr>
          <w:p w14:paraId="6EDEE62F" w14:textId="62DF3F22" w:rsidR="00181200" w:rsidRDefault="001D7E3B" w:rsidP="001D7E3B">
            <w:pPr>
              <w:pStyle w:val="TableParagraph"/>
              <w:ind w:left="70"/>
              <w:jc w:val="center"/>
              <w:rPr>
                <w:sz w:val="24"/>
              </w:rPr>
            </w:pPr>
            <w:r>
              <w:rPr>
                <w:sz w:val="24"/>
              </w:rPr>
              <w:t>R$525,00</w:t>
            </w:r>
          </w:p>
        </w:tc>
      </w:tr>
      <w:tr w:rsidR="00181200" w14:paraId="1E36AB5B" w14:textId="77777777" w:rsidTr="001B0D16">
        <w:trPr>
          <w:trHeight w:val="304"/>
        </w:trPr>
        <w:tc>
          <w:tcPr>
            <w:tcW w:w="993" w:type="dxa"/>
          </w:tcPr>
          <w:p w14:paraId="3B2C028F" w14:textId="01AF16E1" w:rsidR="00181200" w:rsidRDefault="00181200" w:rsidP="006921BA">
            <w:pPr>
              <w:pStyle w:val="TableParagraph"/>
              <w:spacing w:before="2" w:line="240" w:lineRule="auto"/>
              <w:ind w:right="215"/>
              <w:jc w:val="right"/>
              <w:rPr>
                <w:b/>
                <w:sz w:val="24"/>
              </w:rPr>
            </w:pPr>
            <w:r>
              <w:rPr>
                <w:b/>
                <w:sz w:val="24"/>
              </w:rPr>
              <w:t>108.</w:t>
            </w:r>
          </w:p>
        </w:tc>
        <w:tc>
          <w:tcPr>
            <w:tcW w:w="1134" w:type="dxa"/>
          </w:tcPr>
          <w:p w14:paraId="226B04CA" w14:textId="713530D1" w:rsidR="00181200" w:rsidRDefault="00181200" w:rsidP="006921BA">
            <w:pPr>
              <w:pStyle w:val="TableParagraph"/>
              <w:ind w:left="110" w:right="106"/>
              <w:jc w:val="center"/>
              <w:rPr>
                <w:sz w:val="24"/>
              </w:rPr>
            </w:pPr>
            <w:r>
              <w:rPr>
                <w:sz w:val="24"/>
              </w:rPr>
              <w:t>20</w:t>
            </w:r>
          </w:p>
        </w:tc>
        <w:tc>
          <w:tcPr>
            <w:tcW w:w="993" w:type="dxa"/>
          </w:tcPr>
          <w:p w14:paraId="7EA36EE1" w14:textId="7A0E15AA" w:rsidR="00181200" w:rsidRDefault="00181200" w:rsidP="006921BA">
            <w:pPr>
              <w:pStyle w:val="TableParagraph"/>
              <w:ind w:left="136" w:right="124"/>
              <w:jc w:val="center"/>
              <w:rPr>
                <w:b/>
                <w:sz w:val="24"/>
              </w:rPr>
            </w:pPr>
            <w:r>
              <w:rPr>
                <w:b/>
                <w:sz w:val="24"/>
              </w:rPr>
              <w:t>UNID</w:t>
            </w:r>
          </w:p>
        </w:tc>
        <w:tc>
          <w:tcPr>
            <w:tcW w:w="3685" w:type="dxa"/>
          </w:tcPr>
          <w:p w14:paraId="5EE1A21A" w14:textId="3966D4F6" w:rsidR="00181200" w:rsidRDefault="00181200" w:rsidP="006921BA">
            <w:pPr>
              <w:pStyle w:val="TableParagraph"/>
              <w:ind w:left="70"/>
              <w:rPr>
                <w:sz w:val="24"/>
              </w:rPr>
            </w:pPr>
            <w:r>
              <w:rPr>
                <w:sz w:val="24"/>
              </w:rPr>
              <w:t>Emendas</w:t>
            </w:r>
            <w:r>
              <w:rPr>
                <w:spacing w:val="-3"/>
                <w:sz w:val="24"/>
              </w:rPr>
              <w:t xml:space="preserve"> </w:t>
            </w:r>
            <w:r>
              <w:rPr>
                <w:sz w:val="24"/>
              </w:rPr>
              <w:t>Tubo</w:t>
            </w:r>
            <w:r>
              <w:rPr>
                <w:spacing w:val="-2"/>
                <w:sz w:val="24"/>
              </w:rPr>
              <w:t xml:space="preserve"> </w:t>
            </w:r>
            <w:r>
              <w:rPr>
                <w:sz w:val="24"/>
              </w:rPr>
              <w:t>¾</w:t>
            </w:r>
            <w:r>
              <w:rPr>
                <w:spacing w:val="-2"/>
                <w:sz w:val="24"/>
              </w:rPr>
              <w:t xml:space="preserve"> </w:t>
            </w:r>
            <w:r>
              <w:rPr>
                <w:sz w:val="24"/>
              </w:rPr>
              <w:t>(Luva)</w:t>
            </w:r>
          </w:p>
        </w:tc>
        <w:tc>
          <w:tcPr>
            <w:tcW w:w="1276" w:type="dxa"/>
            <w:vAlign w:val="center"/>
          </w:tcPr>
          <w:p w14:paraId="11149CBC" w14:textId="3773F7CB" w:rsidR="00181200" w:rsidRDefault="00C32982" w:rsidP="001B0D16">
            <w:pPr>
              <w:pStyle w:val="TableParagraph"/>
              <w:ind w:left="70"/>
              <w:jc w:val="center"/>
              <w:rPr>
                <w:sz w:val="24"/>
              </w:rPr>
            </w:pPr>
            <w:r w:rsidRPr="00C32982">
              <w:rPr>
                <w:sz w:val="24"/>
              </w:rPr>
              <w:t>TAF</w:t>
            </w:r>
          </w:p>
        </w:tc>
        <w:tc>
          <w:tcPr>
            <w:tcW w:w="1701" w:type="dxa"/>
            <w:vAlign w:val="center"/>
          </w:tcPr>
          <w:p w14:paraId="5ECD913E" w14:textId="2775EF0D" w:rsidR="00181200" w:rsidRDefault="001D7E3B" w:rsidP="001D7E3B">
            <w:pPr>
              <w:pStyle w:val="TableParagraph"/>
              <w:ind w:left="70"/>
              <w:jc w:val="center"/>
              <w:rPr>
                <w:sz w:val="24"/>
              </w:rPr>
            </w:pPr>
            <w:r>
              <w:rPr>
                <w:sz w:val="24"/>
              </w:rPr>
              <w:t>R$0,47</w:t>
            </w:r>
          </w:p>
        </w:tc>
        <w:tc>
          <w:tcPr>
            <w:tcW w:w="1701" w:type="dxa"/>
            <w:vAlign w:val="center"/>
          </w:tcPr>
          <w:p w14:paraId="0F49D32A" w14:textId="29B09FEB" w:rsidR="00181200" w:rsidRDefault="001D7E3B" w:rsidP="001D7E3B">
            <w:pPr>
              <w:pStyle w:val="TableParagraph"/>
              <w:ind w:left="70"/>
              <w:jc w:val="center"/>
              <w:rPr>
                <w:sz w:val="24"/>
              </w:rPr>
            </w:pPr>
            <w:r>
              <w:rPr>
                <w:sz w:val="24"/>
              </w:rPr>
              <w:t>R$9,40</w:t>
            </w:r>
          </w:p>
        </w:tc>
      </w:tr>
      <w:tr w:rsidR="00181200" w14:paraId="4FCA20EB" w14:textId="77777777" w:rsidTr="001B0D16">
        <w:trPr>
          <w:trHeight w:val="304"/>
        </w:trPr>
        <w:tc>
          <w:tcPr>
            <w:tcW w:w="993" w:type="dxa"/>
          </w:tcPr>
          <w:p w14:paraId="6428A4A3" w14:textId="2B161B53" w:rsidR="00181200" w:rsidRDefault="00181200" w:rsidP="006921BA">
            <w:pPr>
              <w:pStyle w:val="TableParagraph"/>
              <w:spacing w:before="2" w:line="240" w:lineRule="auto"/>
              <w:ind w:right="215"/>
              <w:jc w:val="right"/>
              <w:rPr>
                <w:b/>
                <w:sz w:val="24"/>
              </w:rPr>
            </w:pPr>
            <w:r>
              <w:rPr>
                <w:b/>
                <w:sz w:val="24"/>
              </w:rPr>
              <w:t>109.</w:t>
            </w:r>
          </w:p>
        </w:tc>
        <w:tc>
          <w:tcPr>
            <w:tcW w:w="1134" w:type="dxa"/>
          </w:tcPr>
          <w:p w14:paraId="0640DDFB" w14:textId="59CFE217" w:rsidR="00181200" w:rsidRDefault="00181200" w:rsidP="006921BA">
            <w:pPr>
              <w:pStyle w:val="TableParagraph"/>
              <w:ind w:left="110" w:right="106"/>
              <w:jc w:val="center"/>
              <w:rPr>
                <w:sz w:val="24"/>
              </w:rPr>
            </w:pPr>
            <w:r>
              <w:rPr>
                <w:sz w:val="24"/>
              </w:rPr>
              <w:t>50</w:t>
            </w:r>
          </w:p>
        </w:tc>
        <w:tc>
          <w:tcPr>
            <w:tcW w:w="993" w:type="dxa"/>
          </w:tcPr>
          <w:p w14:paraId="019094B8" w14:textId="6695AB10" w:rsidR="00181200" w:rsidRDefault="00181200" w:rsidP="006921BA">
            <w:pPr>
              <w:pStyle w:val="TableParagraph"/>
              <w:ind w:left="136" w:right="124"/>
              <w:jc w:val="center"/>
              <w:rPr>
                <w:b/>
                <w:sz w:val="24"/>
              </w:rPr>
            </w:pPr>
            <w:r>
              <w:rPr>
                <w:b/>
                <w:sz w:val="24"/>
              </w:rPr>
              <w:t>UNID</w:t>
            </w:r>
          </w:p>
        </w:tc>
        <w:tc>
          <w:tcPr>
            <w:tcW w:w="3685" w:type="dxa"/>
          </w:tcPr>
          <w:p w14:paraId="22A6029B" w14:textId="0F6231F6" w:rsidR="00181200" w:rsidRDefault="00181200" w:rsidP="006921BA">
            <w:pPr>
              <w:pStyle w:val="TableParagraph"/>
              <w:ind w:left="70"/>
              <w:rPr>
                <w:sz w:val="24"/>
              </w:rPr>
            </w:pPr>
            <w:r>
              <w:rPr>
                <w:sz w:val="24"/>
              </w:rPr>
              <w:t>Extensão</w:t>
            </w:r>
            <w:r>
              <w:rPr>
                <w:spacing w:val="-2"/>
                <w:sz w:val="24"/>
              </w:rPr>
              <w:t xml:space="preserve"> </w:t>
            </w:r>
            <w:r>
              <w:rPr>
                <w:sz w:val="24"/>
              </w:rPr>
              <w:t>Elétrica</w:t>
            </w:r>
            <w:r>
              <w:rPr>
                <w:spacing w:val="-2"/>
                <w:sz w:val="24"/>
              </w:rPr>
              <w:t xml:space="preserve"> </w:t>
            </w:r>
            <w:r>
              <w:rPr>
                <w:sz w:val="24"/>
              </w:rPr>
              <w:t>15</w:t>
            </w:r>
            <w:r>
              <w:rPr>
                <w:spacing w:val="-4"/>
                <w:sz w:val="24"/>
              </w:rPr>
              <w:t xml:space="preserve"> </w:t>
            </w:r>
            <w:r>
              <w:rPr>
                <w:sz w:val="24"/>
              </w:rPr>
              <w:t>MTS</w:t>
            </w:r>
            <w:r>
              <w:rPr>
                <w:spacing w:val="-1"/>
                <w:sz w:val="24"/>
              </w:rPr>
              <w:t xml:space="preserve"> </w:t>
            </w:r>
            <w:r>
              <w:rPr>
                <w:sz w:val="24"/>
              </w:rPr>
              <w:t>C/1</w:t>
            </w:r>
            <w:r>
              <w:rPr>
                <w:spacing w:val="-4"/>
                <w:sz w:val="24"/>
              </w:rPr>
              <w:t xml:space="preserve"> </w:t>
            </w:r>
            <w:r>
              <w:rPr>
                <w:sz w:val="24"/>
              </w:rPr>
              <w:t>Tomada</w:t>
            </w:r>
            <w:r>
              <w:rPr>
                <w:spacing w:val="-3"/>
                <w:sz w:val="24"/>
              </w:rPr>
              <w:t xml:space="preserve"> </w:t>
            </w:r>
            <w:r>
              <w:rPr>
                <w:sz w:val="24"/>
              </w:rPr>
              <w:t>10A</w:t>
            </w:r>
          </w:p>
        </w:tc>
        <w:tc>
          <w:tcPr>
            <w:tcW w:w="1276" w:type="dxa"/>
            <w:vAlign w:val="center"/>
          </w:tcPr>
          <w:p w14:paraId="55BEAAC8" w14:textId="184C8FE4" w:rsidR="00181200" w:rsidRDefault="00C32982" w:rsidP="001B0D16">
            <w:pPr>
              <w:pStyle w:val="TableParagraph"/>
              <w:ind w:left="70"/>
              <w:jc w:val="center"/>
              <w:rPr>
                <w:sz w:val="24"/>
              </w:rPr>
            </w:pPr>
            <w:r w:rsidRPr="00C32982">
              <w:rPr>
                <w:sz w:val="24"/>
              </w:rPr>
              <w:t>CLICKCABOS</w:t>
            </w:r>
          </w:p>
        </w:tc>
        <w:tc>
          <w:tcPr>
            <w:tcW w:w="1701" w:type="dxa"/>
            <w:vAlign w:val="center"/>
          </w:tcPr>
          <w:p w14:paraId="0EAAA206" w14:textId="3F6720AF" w:rsidR="00181200" w:rsidRDefault="001D7E3B" w:rsidP="001D7E3B">
            <w:pPr>
              <w:pStyle w:val="TableParagraph"/>
              <w:ind w:left="70"/>
              <w:jc w:val="center"/>
              <w:rPr>
                <w:sz w:val="24"/>
              </w:rPr>
            </w:pPr>
            <w:r>
              <w:rPr>
                <w:sz w:val="24"/>
              </w:rPr>
              <w:t>R$29,50</w:t>
            </w:r>
          </w:p>
        </w:tc>
        <w:tc>
          <w:tcPr>
            <w:tcW w:w="1701" w:type="dxa"/>
            <w:vAlign w:val="center"/>
          </w:tcPr>
          <w:p w14:paraId="4316766E" w14:textId="6357A5EA" w:rsidR="00181200" w:rsidRDefault="001D7E3B" w:rsidP="001D7E3B">
            <w:pPr>
              <w:pStyle w:val="TableParagraph"/>
              <w:ind w:left="70"/>
              <w:jc w:val="center"/>
              <w:rPr>
                <w:sz w:val="24"/>
              </w:rPr>
            </w:pPr>
            <w:r>
              <w:rPr>
                <w:sz w:val="24"/>
              </w:rPr>
              <w:t>R$1.475,00</w:t>
            </w:r>
          </w:p>
        </w:tc>
      </w:tr>
      <w:tr w:rsidR="00181200" w14:paraId="23B84FBE" w14:textId="77777777" w:rsidTr="001B0D16">
        <w:trPr>
          <w:trHeight w:val="304"/>
        </w:trPr>
        <w:tc>
          <w:tcPr>
            <w:tcW w:w="993" w:type="dxa"/>
          </w:tcPr>
          <w:p w14:paraId="15096B81" w14:textId="50290082" w:rsidR="00181200" w:rsidRDefault="00181200" w:rsidP="006921BA">
            <w:pPr>
              <w:pStyle w:val="TableParagraph"/>
              <w:spacing w:before="2" w:line="240" w:lineRule="auto"/>
              <w:ind w:right="215"/>
              <w:jc w:val="right"/>
              <w:rPr>
                <w:b/>
                <w:sz w:val="24"/>
              </w:rPr>
            </w:pPr>
            <w:r>
              <w:rPr>
                <w:b/>
                <w:sz w:val="24"/>
              </w:rPr>
              <w:t>110.</w:t>
            </w:r>
          </w:p>
        </w:tc>
        <w:tc>
          <w:tcPr>
            <w:tcW w:w="1134" w:type="dxa"/>
          </w:tcPr>
          <w:p w14:paraId="256DE757" w14:textId="53F66DD6" w:rsidR="00181200" w:rsidRDefault="00181200" w:rsidP="006921BA">
            <w:pPr>
              <w:pStyle w:val="TableParagraph"/>
              <w:ind w:left="110" w:right="106"/>
              <w:jc w:val="center"/>
              <w:rPr>
                <w:sz w:val="24"/>
              </w:rPr>
            </w:pPr>
            <w:r>
              <w:rPr>
                <w:sz w:val="24"/>
              </w:rPr>
              <w:t>50</w:t>
            </w:r>
          </w:p>
        </w:tc>
        <w:tc>
          <w:tcPr>
            <w:tcW w:w="993" w:type="dxa"/>
          </w:tcPr>
          <w:p w14:paraId="0450C648" w14:textId="59C207CE" w:rsidR="00181200" w:rsidRDefault="00181200" w:rsidP="006921BA">
            <w:pPr>
              <w:pStyle w:val="TableParagraph"/>
              <w:ind w:left="136" w:right="124"/>
              <w:jc w:val="center"/>
              <w:rPr>
                <w:b/>
                <w:sz w:val="24"/>
              </w:rPr>
            </w:pPr>
            <w:r>
              <w:rPr>
                <w:b/>
                <w:sz w:val="24"/>
              </w:rPr>
              <w:t>UNID</w:t>
            </w:r>
          </w:p>
        </w:tc>
        <w:tc>
          <w:tcPr>
            <w:tcW w:w="3685" w:type="dxa"/>
          </w:tcPr>
          <w:p w14:paraId="29D36B2F" w14:textId="66D5E92D" w:rsidR="00181200" w:rsidRDefault="00181200" w:rsidP="006921BA">
            <w:pPr>
              <w:pStyle w:val="TableParagraph"/>
              <w:ind w:left="70"/>
              <w:rPr>
                <w:sz w:val="24"/>
              </w:rPr>
            </w:pPr>
            <w:r>
              <w:rPr>
                <w:sz w:val="24"/>
              </w:rPr>
              <w:t>Extensão</w:t>
            </w:r>
            <w:r>
              <w:rPr>
                <w:spacing w:val="-2"/>
                <w:sz w:val="24"/>
              </w:rPr>
              <w:t xml:space="preserve"> </w:t>
            </w:r>
            <w:r>
              <w:rPr>
                <w:sz w:val="24"/>
              </w:rPr>
              <w:t>Elétrica</w:t>
            </w:r>
            <w:r>
              <w:rPr>
                <w:spacing w:val="-2"/>
                <w:sz w:val="24"/>
              </w:rPr>
              <w:t xml:space="preserve"> </w:t>
            </w:r>
            <w:r>
              <w:rPr>
                <w:sz w:val="24"/>
              </w:rPr>
              <w:t>20</w:t>
            </w:r>
            <w:r>
              <w:rPr>
                <w:spacing w:val="-3"/>
                <w:sz w:val="24"/>
              </w:rPr>
              <w:t xml:space="preserve"> </w:t>
            </w:r>
            <w:r>
              <w:rPr>
                <w:sz w:val="24"/>
              </w:rPr>
              <w:t>MTS</w:t>
            </w:r>
            <w:r>
              <w:rPr>
                <w:spacing w:val="-2"/>
                <w:sz w:val="24"/>
              </w:rPr>
              <w:t xml:space="preserve"> </w:t>
            </w:r>
            <w:r>
              <w:rPr>
                <w:sz w:val="24"/>
              </w:rPr>
              <w:t>C/1</w:t>
            </w:r>
            <w:r>
              <w:rPr>
                <w:spacing w:val="-3"/>
                <w:sz w:val="24"/>
              </w:rPr>
              <w:t xml:space="preserve"> </w:t>
            </w:r>
            <w:r>
              <w:rPr>
                <w:sz w:val="24"/>
              </w:rPr>
              <w:t>Tomada</w:t>
            </w:r>
            <w:r>
              <w:rPr>
                <w:spacing w:val="-3"/>
                <w:sz w:val="24"/>
              </w:rPr>
              <w:t xml:space="preserve"> </w:t>
            </w:r>
            <w:r>
              <w:rPr>
                <w:sz w:val="24"/>
              </w:rPr>
              <w:t>20A</w:t>
            </w:r>
          </w:p>
        </w:tc>
        <w:tc>
          <w:tcPr>
            <w:tcW w:w="1276" w:type="dxa"/>
            <w:vAlign w:val="center"/>
          </w:tcPr>
          <w:p w14:paraId="2EC3B84D" w14:textId="739CC57A" w:rsidR="00181200" w:rsidRDefault="00C32982" w:rsidP="001B0D16">
            <w:pPr>
              <w:pStyle w:val="TableParagraph"/>
              <w:ind w:left="70"/>
              <w:jc w:val="center"/>
              <w:rPr>
                <w:sz w:val="24"/>
              </w:rPr>
            </w:pPr>
            <w:r w:rsidRPr="00C32982">
              <w:rPr>
                <w:sz w:val="24"/>
              </w:rPr>
              <w:t>CLICKCABOS</w:t>
            </w:r>
          </w:p>
        </w:tc>
        <w:tc>
          <w:tcPr>
            <w:tcW w:w="1701" w:type="dxa"/>
            <w:vAlign w:val="center"/>
          </w:tcPr>
          <w:p w14:paraId="25822DBA" w14:textId="31F951FC" w:rsidR="00181200" w:rsidRDefault="001D7E3B" w:rsidP="001D7E3B">
            <w:pPr>
              <w:pStyle w:val="TableParagraph"/>
              <w:ind w:left="70"/>
              <w:jc w:val="center"/>
              <w:rPr>
                <w:sz w:val="24"/>
              </w:rPr>
            </w:pPr>
            <w:r>
              <w:rPr>
                <w:sz w:val="24"/>
              </w:rPr>
              <w:t>R$39,00</w:t>
            </w:r>
          </w:p>
        </w:tc>
        <w:tc>
          <w:tcPr>
            <w:tcW w:w="1701" w:type="dxa"/>
            <w:vAlign w:val="center"/>
          </w:tcPr>
          <w:p w14:paraId="0E21048D" w14:textId="5BAD41B0" w:rsidR="00181200" w:rsidRDefault="001D7E3B" w:rsidP="001D7E3B">
            <w:pPr>
              <w:pStyle w:val="TableParagraph"/>
              <w:ind w:left="70"/>
              <w:jc w:val="center"/>
              <w:rPr>
                <w:sz w:val="24"/>
              </w:rPr>
            </w:pPr>
            <w:r>
              <w:rPr>
                <w:sz w:val="24"/>
              </w:rPr>
              <w:t>R$1.950,00</w:t>
            </w:r>
          </w:p>
        </w:tc>
      </w:tr>
      <w:tr w:rsidR="00181200" w14:paraId="04277308" w14:textId="77777777" w:rsidTr="001B0D16">
        <w:trPr>
          <w:trHeight w:val="304"/>
        </w:trPr>
        <w:tc>
          <w:tcPr>
            <w:tcW w:w="993" w:type="dxa"/>
          </w:tcPr>
          <w:p w14:paraId="100528E8" w14:textId="58A57DC3" w:rsidR="00181200" w:rsidRDefault="00181200" w:rsidP="006921BA">
            <w:pPr>
              <w:pStyle w:val="TableParagraph"/>
              <w:spacing w:before="2" w:line="240" w:lineRule="auto"/>
              <w:ind w:right="215"/>
              <w:jc w:val="right"/>
              <w:rPr>
                <w:b/>
                <w:sz w:val="24"/>
              </w:rPr>
            </w:pPr>
            <w:r>
              <w:rPr>
                <w:b/>
                <w:sz w:val="24"/>
              </w:rPr>
              <w:t>118.</w:t>
            </w:r>
          </w:p>
        </w:tc>
        <w:tc>
          <w:tcPr>
            <w:tcW w:w="1134" w:type="dxa"/>
          </w:tcPr>
          <w:p w14:paraId="30FF07ED" w14:textId="0023E415" w:rsidR="00181200" w:rsidRDefault="00181200" w:rsidP="006921BA">
            <w:pPr>
              <w:pStyle w:val="TableParagraph"/>
              <w:ind w:left="110" w:right="106"/>
              <w:jc w:val="center"/>
              <w:rPr>
                <w:sz w:val="24"/>
              </w:rPr>
            </w:pPr>
            <w:r>
              <w:rPr>
                <w:sz w:val="24"/>
              </w:rPr>
              <w:t>1000</w:t>
            </w:r>
          </w:p>
        </w:tc>
        <w:tc>
          <w:tcPr>
            <w:tcW w:w="993" w:type="dxa"/>
          </w:tcPr>
          <w:p w14:paraId="42DFD90D" w14:textId="169B940E" w:rsidR="00181200" w:rsidRDefault="00181200" w:rsidP="006921BA">
            <w:pPr>
              <w:pStyle w:val="TableParagraph"/>
              <w:ind w:left="136" w:right="124"/>
              <w:jc w:val="center"/>
              <w:rPr>
                <w:b/>
                <w:sz w:val="24"/>
              </w:rPr>
            </w:pPr>
            <w:r>
              <w:rPr>
                <w:b/>
                <w:sz w:val="24"/>
              </w:rPr>
              <w:t>MTS</w:t>
            </w:r>
          </w:p>
        </w:tc>
        <w:tc>
          <w:tcPr>
            <w:tcW w:w="3685" w:type="dxa"/>
          </w:tcPr>
          <w:p w14:paraId="2096AC47" w14:textId="16C4C4EA" w:rsidR="00181200" w:rsidRDefault="00181200" w:rsidP="006921BA">
            <w:pPr>
              <w:pStyle w:val="TableParagraph"/>
              <w:ind w:left="70"/>
              <w:rPr>
                <w:sz w:val="24"/>
              </w:rPr>
            </w:pPr>
            <w:r>
              <w:rPr>
                <w:sz w:val="24"/>
              </w:rPr>
              <w:t>Fio</w:t>
            </w:r>
            <w:r>
              <w:rPr>
                <w:spacing w:val="-1"/>
                <w:sz w:val="24"/>
              </w:rPr>
              <w:t xml:space="preserve"> </w:t>
            </w:r>
            <w:r>
              <w:rPr>
                <w:sz w:val="24"/>
              </w:rPr>
              <w:t>Flex</w:t>
            </w:r>
            <w:r>
              <w:rPr>
                <w:spacing w:val="-2"/>
                <w:sz w:val="24"/>
              </w:rPr>
              <w:t xml:space="preserve"> </w:t>
            </w:r>
            <w:r>
              <w:rPr>
                <w:sz w:val="24"/>
              </w:rPr>
              <w:t>10</w:t>
            </w:r>
            <w:r>
              <w:rPr>
                <w:spacing w:val="-2"/>
                <w:sz w:val="24"/>
              </w:rPr>
              <w:t xml:space="preserve"> </w:t>
            </w:r>
            <w:r>
              <w:rPr>
                <w:sz w:val="24"/>
              </w:rPr>
              <w:t>MM</w:t>
            </w:r>
          </w:p>
        </w:tc>
        <w:tc>
          <w:tcPr>
            <w:tcW w:w="1276" w:type="dxa"/>
            <w:vAlign w:val="center"/>
          </w:tcPr>
          <w:p w14:paraId="4F5BF07D" w14:textId="2D7D3F8B" w:rsidR="00181200" w:rsidRDefault="00C32982" w:rsidP="001B0D16">
            <w:pPr>
              <w:pStyle w:val="TableParagraph"/>
              <w:ind w:left="70"/>
              <w:jc w:val="center"/>
              <w:rPr>
                <w:sz w:val="24"/>
              </w:rPr>
            </w:pPr>
            <w:r w:rsidRPr="00C32982">
              <w:rPr>
                <w:sz w:val="24"/>
              </w:rPr>
              <w:t>TEENFLEX</w:t>
            </w:r>
          </w:p>
        </w:tc>
        <w:tc>
          <w:tcPr>
            <w:tcW w:w="1701" w:type="dxa"/>
            <w:vAlign w:val="center"/>
          </w:tcPr>
          <w:p w14:paraId="1525DD4E" w14:textId="2714D219" w:rsidR="00181200" w:rsidRDefault="001B0D16" w:rsidP="001D7E3B">
            <w:pPr>
              <w:pStyle w:val="TableParagraph"/>
              <w:ind w:left="70"/>
              <w:jc w:val="center"/>
              <w:rPr>
                <w:sz w:val="24"/>
              </w:rPr>
            </w:pPr>
            <w:r>
              <w:rPr>
                <w:sz w:val="24"/>
              </w:rPr>
              <w:t>R$3,59</w:t>
            </w:r>
          </w:p>
        </w:tc>
        <w:tc>
          <w:tcPr>
            <w:tcW w:w="1701" w:type="dxa"/>
            <w:vAlign w:val="center"/>
          </w:tcPr>
          <w:p w14:paraId="68A7B068" w14:textId="49636CED" w:rsidR="00181200" w:rsidRDefault="001B0D16" w:rsidP="001D7E3B">
            <w:pPr>
              <w:pStyle w:val="TableParagraph"/>
              <w:ind w:left="70"/>
              <w:jc w:val="center"/>
              <w:rPr>
                <w:sz w:val="24"/>
              </w:rPr>
            </w:pPr>
            <w:r>
              <w:rPr>
                <w:sz w:val="24"/>
              </w:rPr>
              <w:t>R$3.590,00</w:t>
            </w:r>
          </w:p>
        </w:tc>
      </w:tr>
      <w:tr w:rsidR="00181200" w14:paraId="2F415259" w14:textId="77777777" w:rsidTr="001B0D16">
        <w:trPr>
          <w:trHeight w:val="304"/>
        </w:trPr>
        <w:tc>
          <w:tcPr>
            <w:tcW w:w="993" w:type="dxa"/>
          </w:tcPr>
          <w:p w14:paraId="68BF8D21" w14:textId="0871FAA8" w:rsidR="00181200" w:rsidRDefault="00181200" w:rsidP="006921BA">
            <w:pPr>
              <w:pStyle w:val="TableParagraph"/>
              <w:spacing w:before="2" w:line="240" w:lineRule="auto"/>
              <w:ind w:right="215"/>
              <w:jc w:val="right"/>
              <w:rPr>
                <w:b/>
                <w:sz w:val="24"/>
              </w:rPr>
            </w:pPr>
            <w:r>
              <w:rPr>
                <w:b/>
                <w:sz w:val="24"/>
              </w:rPr>
              <w:t>120.</w:t>
            </w:r>
          </w:p>
        </w:tc>
        <w:tc>
          <w:tcPr>
            <w:tcW w:w="1134" w:type="dxa"/>
          </w:tcPr>
          <w:p w14:paraId="17962C51" w14:textId="6883B343" w:rsidR="00181200" w:rsidRDefault="00181200" w:rsidP="006921BA">
            <w:pPr>
              <w:pStyle w:val="TableParagraph"/>
              <w:ind w:left="110" w:right="106"/>
              <w:jc w:val="center"/>
              <w:rPr>
                <w:sz w:val="24"/>
              </w:rPr>
            </w:pPr>
            <w:r>
              <w:rPr>
                <w:sz w:val="24"/>
              </w:rPr>
              <w:t>1000</w:t>
            </w:r>
          </w:p>
        </w:tc>
        <w:tc>
          <w:tcPr>
            <w:tcW w:w="993" w:type="dxa"/>
          </w:tcPr>
          <w:p w14:paraId="772EE688" w14:textId="7C89A024" w:rsidR="00181200" w:rsidRDefault="00181200" w:rsidP="006921BA">
            <w:pPr>
              <w:pStyle w:val="TableParagraph"/>
              <w:ind w:left="136" w:right="124"/>
              <w:jc w:val="center"/>
              <w:rPr>
                <w:b/>
                <w:sz w:val="24"/>
              </w:rPr>
            </w:pPr>
            <w:r>
              <w:rPr>
                <w:b/>
                <w:sz w:val="24"/>
              </w:rPr>
              <w:t>MTS</w:t>
            </w:r>
          </w:p>
        </w:tc>
        <w:tc>
          <w:tcPr>
            <w:tcW w:w="3685" w:type="dxa"/>
          </w:tcPr>
          <w:p w14:paraId="5D4ED7B4" w14:textId="34F4CE51" w:rsidR="00181200" w:rsidRDefault="00181200" w:rsidP="006921BA">
            <w:pPr>
              <w:pStyle w:val="TableParagraph"/>
              <w:ind w:left="70"/>
              <w:rPr>
                <w:sz w:val="24"/>
              </w:rPr>
            </w:pPr>
            <w:r>
              <w:rPr>
                <w:sz w:val="24"/>
              </w:rPr>
              <w:t>Fio</w:t>
            </w:r>
            <w:r>
              <w:rPr>
                <w:spacing w:val="-1"/>
                <w:sz w:val="24"/>
              </w:rPr>
              <w:t xml:space="preserve"> </w:t>
            </w:r>
            <w:r>
              <w:rPr>
                <w:sz w:val="24"/>
              </w:rPr>
              <w:t>Flex</w:t>
            </w:r>
            <w:r>
              <w:rPr>
                <w:spacing w:val="-1"/>
                <w:sz w:val="24"/>
              </w:rPr>
              <w:t xml:space="preserve"> </w:t>
            </w:r>
            <w:r>
              <w:rPr>
                <w:sz w:val="24"/>
              </w:rPr>
              <w:t>4</w:t>
            </w:r>
            <w:r>
              <w:rPr>
                <w:spacing w:val="-3"/>
                <w:sz w:val="24"/>
              </w:rPr>
              <w:t xml:space="preserve"> </w:t>
            </w:r>
            <w:r>
              <w:rPr>
                <w:sz w:val="24"/>
              </w:rPr>
              <w:t>MM</w:t>
            </w:r>
          </w:p>
        </w:tc>
        <w:tc>
          <w:tcPr>
            <w:tcW w:w="1276" w:type="dxa"/>
            <w:vAlign w:val="center"/>
          </w:tcPr>
          <w:p w14:paraId="34B60E9A" w14:textId="1D0B8F3E" w:rsidR="00181200" w:rsidRDefault="00C32982" w:rsidP="001B0D16">
            <w:pPr>
              <w:pStyle w:val="TableParagraph"/>
              <w:ind w:left="70"/>
              <w:jc w:val="center"/>
              <w:rPr>
                <w:sz w:val="24"/>
              </w:rPr>
            </w:pPr>
            <w:r w:rsidRPr="00C32982">
              <w:rPr>
                <w:sz w:val="24"/>
              </w:rPr>
              <w:t>TEENFLEX</w:t>
            </w:r>
          </w:p>
        </w:tc>
        <w:tc>
          <w:tcPr>
            <w:tcW w:w="1701" w:type="dxa"/>
            <w:vAlign w:val="center"/>
          </w:tcPr>
          <w:p w14:paraId="475AE73D" w14:textId="1011F805" w:rsidR="00181200" w:rsidRDefault="001B0D16" w:rsidP="001D7E3B">
            <w:pPr>
              <w:pStyle w:val="TableParagraph"/>
              <w:ind w:left="70"/>
              <w:jc w:val="center"/>
              <w:rPr>
                <w:sz w:val="24"/>
              </w:rPr>
            </w:pPr>
            <w:r>
              <w:rPr>
                <w:sz w:val="24"/>
              </w:rPr>
              <w:t>R$1,57</w:t>
            </w:r>
          </w:p>
        </w:tc>
        <w:tc>
          <w:tcPr>
            <w:tcW w:w="1701" w:type="dxa"/>
            <w:vAlign w:val="center"/>
          </w:tcPr>
          <w:p w14:paraId="0565D8F8" w14:textId="0E9ADA8E" w:rsidR="00181200" w:rsidRDefault="001B0D16" w:rsidP="001D7E3B">
            <w:pPr>
              <w:pStyle w:val="TableParagraph"/>
              <w:ind w:left="70"/>
              <w:jc w:val="center"/>
              <w:rPr>
                <w:sz w:val="24"/>
              </w:rPr>
            </w:pPr>
            <w:r>
              <w:rPr>
                <w:sz w:val="24"/>
              </w:rPr>
              <w:t>R$1.570,00</w:t>
            </w:r>
          </w:p>
        </w:tc>
      </w:tr>
      <w:tr w:rsidR="00181200" w14:paraId="3A85A1F7" w14:textId="77777777" w:rsidTr="001B0D16">
        <w:trPr>
          <w:trHeight w:val="304"/>
        </w:trPr>
        <w:tc>
          <w:tcPr>
            <w:tcW w:w="993" w:type="dxa"/>
          </w:tcPr>
          <w:p w14:paraId="2D48B1C1" w14:textId="31AE7857" w:rsidR="00181200" w:rsidRDefault="00181200" w:rsidP="006921BA">
            <w:pPr>
              <w:pStyle w:val="TableParagraph"/>
              <w:spacing w:before="2" w:line="240" w:lineRule="auto"/>
              <w:ind w:right="215"/>
              <w:jc w:val="right"/>
              <w:rPr>
                <w:b/>
                <w:sz w:val="24"/>
              </w:rPr>
            </w:pPr>
            <w:r>
              <w:rPr>
                <w:b/>
                <w:sz w:val="24"/>
              </w:rPr>
              <w:t>121.</w:t>
            </w:r>
          </w:p>
        </w:tc>
        <w:tc>
          <w:tcPr>
            <w:tcW w:w="1134" w:type="dxa"/>
          </w:tcPr>
          <w:p w14:paraId="58D7F4D5" w14:textId="6E379056" w:rsidR="00181200" w:rsidRDefault="00181200" w:rsidP="006921BA">
            <w:pPr>
              <w:pStyle w:val="TableParagraph"/>
              <w:ind w:left="110" w:right="106"/>
              <w:jc w:val="center"/>
              <w:rPr>
                <w:sz w:val="24"/>
              </w:rPr>
            </w:pPr>
            <w:r>
              <w:rPr>
                <w:sz w:val="24"/>
              </w:rPr>
              <w:t>1000</w:t>
            </w:r>
          </w:p>
        </w:tc>
        <w:tc>
          <w:tcPr>
            <w:tcW w:w="993" w:type="dxa"/>
          </w:tcPr>
          <w:p w14:paraId="6FD86EAF" w14:textId="30968A64" w:rsidR="00181200" w:rsidRDefault="00181200" w:rsidP="006921BA">
            <w:pPr>
              <w:pStyle w:val="TableParagraph"/>
              <w:ind w:left="136" w:right="124"/>
              <w:jc w:val="center"/>
              <w:rPr>
                <w:b/>
                <w:sz w:val="24"/>
              </w:rPr>
            </w:pPr>
            <w:r>
              <w:rPr>
                <w:b/>
                <w:sz w:val="24"/>
              </w:rPr>
              <w:t>MTS</w:t>
            </w:r>
          </w:p>
        </w:tc>
        <w:tc>
          <w:tcPr>
            <w:tcW w:w="3685" w:type="dxa"/>
          </w:tcPr>
          <w:p w14:paraId="5D1B3193" w14:textId="1218F1DD" w:rsidR="00181200" w:rsidRDefault="00181200" w:rsidP="006921BA">
            <w:pPr>
              <w:pStyle w:val="TableParagraph"/>
              <w:ind w:left="70"/>
              <w:rPr>
                <w:sz w:val="24"/>
              </w:rPr>
            </w:pPr>
            <w:r>
              <w:rPr>
                <w:sz w:val="24"/>
              </w:rPr>
              <w:t>Fio</w:t>
            </w:r>
            <w:r>
              <w:rPr>
                <w:spacing w:val="-1"/>
                <w:sz w:val="24"/>
              </w:rPr>
              <w:t xml:space="preserve"> </w:t>
            </w:r>
            <w:r>
              <w:rPr>
                <w:sz w:val="24"/>
              </w:rPr>
              <w:t>Flex</w:t>
            </w:r>
            <w:r>
              <w:rPr>
                <w:spacing w:val="-1"/>
                <w:sz w:val="24"/>
              </w:rPr>
              <w:t xml:space="preserve"> </w:t>
            </w:r>
            <w:r>
              <w:rPr>
                <w:sz w:val="24"/>
              </w:rPr>
              <w:t>6</w:t>
            </w:r>
            <w:r>
              <w:rPr>
                <w:spacing w:val="-3"/>
                <w:sz w:val="24"/>
              </w:rPr>
              <w:t xml:space="preserve"> </w:t>
            </w:r>
            <w:r>
              <w:rPr>
                <w:sz w:val="24"/>
              </w:rPr>
              <w:t>MM</w:t>
            </w:r>
          </w:p>
        </w:tc>
        <w:tc>
          <w:tcPr>
            <w:tcW w:w="1276" w:type="dxa"/>
            <w:vAlign w:val="center"/>
          </w:tcPr>
          <w:p w14:paraId="7749B3EF" w14:textId="64374137" w:rsidR="00181200" w:rsidRDefault="00C32982" w:rsidP="001B0D16">
            <w:pPr>
              <w:pStyle w:val="TableParagraph"/>
              <w:ind w:left="70"/>
              <w:jc w:val="center"/>
              <w:rPr>
                <w:sz w:val="24"/>
              </w:rPr>
            </w:pPr>
            <w:r w:rsidRPr="00C32982">
              <w:rPr>
                <w:sz w:val="24"/>
              </w:rPr>
              <w:t>TEENFLEX</w:t>
            </w:r>
          </w:p>
        </w:tc>
        <w:tc>
          <w:tcPr>
            <w:tcW w:w="1701" w:type="dxa"/>
            <w:vAlign w:val="center"/>
          </w:tcPr>
          <w:p w14:paraId="6188C85D" w14:textId="2D2790B9" w:rsidR="00181200" w:rsidRDefault="001B0D16" w:rsidP="001D7E3B">
            <w:pPr>
              <w:pStyle w:val="TableParagraph"/>
              <w:ind w:left="70"/>
              <w:jc w:val="center"/>
              <w:rPr>
                <w:sz w:val="24"/>
              </w:rPr>
            </w:pPr>
            <w:r>
              <w:rPr>
                <w:sz w:val="24"/>
              </w:rPr>
              <w:t>R$2,40</w:t>
            </w:r>
          </w:p>
        </w:tc>
        <w:tc>
          <w:tcPr>
            <w:tcW w:w="1701" w:type="dxa"/>
            <w:vAlign w:val="center"/>
          </w:tcPr>
          <w:p w14:paraId="577B9165" w14:textId="22E15C18" w:rsidR="00181200" w:rsidRDefault="001B0D16" w:rsidP="001D7E3B">
            <w:pPr>
              <w:pStyle w:val="TableParagraph"/>
              <w:ind w:left="70"/>
              <w:jc w:val="center"/>
              <w:rPr>
                <w:sz w:val="24"/>
              </w:rPr>
            </w:pPr>
            <w:r>
              <w:rPr>
                <w:sz w:val="24"/>
              </w:rPr>
              <w:t>R$2.400,00</w:t>
            </w:r>
          </w:p>
        </w:tc>
      </w:tr>
      <w:tr w:rsidR="00181200" w14:paraId="5046E380" w14:textId="77777777" w:rsidTr="001B0D16">
        <w:trPr>
          <w:trHeight w:val="304"/>
        </w:trPr>
        <w:tc>
          <w:tcPr>
            <w:tcW w:w="993" w:type="dxa"/>
          </w:tcPr>
          <w:p w14:paraId="4EC67960" w14:textId="04C85F29" w:rsidR="00181200" w:rsidRDefault="00181200" w:rsidP="006921BA">
            <w:pPr>
              <w:pStyle w:val="TableParagraph"/>
              <w:spacing w:before="2" w:line="240" w:lineRule="auto"/>
              <w:ind w:right="215"/>
              <w:jc w:val="right"/>
              <w:rPr>
                <w:b/>
                <w:sz w:val="24"/>
              </w:rPr>
            </w:pPr>
            <w:r>
              <w:rPr>
                <w:b/>
                <w:sz w:val="24"/>
              </w:rPr>
              <w:t>122.</w:t>
            </w:r>
          </w:p>
        </w:tc>
        <w:tc>
          <w:tcPr>
            <w:tcW w:w="1134" w:type="dxa"/>
          </w:tcPr>
          <w:p w14:paraId="2F2B3011" w14:textId="571463C8" w:rsidR="00181200" w:rsidRDefault="00181200" w:rsidP="006921BA">
            <w:pPr>
              <w:pStyle w:val="TableParagraph"/>
              <w:ind w:left="110" w:right="106"/>
              <w:jc w:val="center"/>
              <w:rPr>
                <w:sz w:val="24"/>
              </w:rPr>
            </w:pPr>
            <w:r>
              <w:rPr>
                <w:sz w:val="24"/>
              </w:rPr>
              <w:t>500</w:t>
            </w:r>
          </w:p>
        </w:tc>
        <w:tc>
          <w:tcPr>
            <w:tcW w:w="993" w:type="dxa"/>
          </w:tcPr>
          <w:p w14:paraId="26DFCE00" w14:textId="270C031F" w:rsidR="00181200" w:rsidRDefault="00181200" w:rsidP="006921BA">
            <w:pPr>
              <w:pStyle w:val="TableParagraph"/>
              <w:ind w:left="136" w:right="124"/>
              <w:jc w:val="center"/>
              <w:rPr>
                <w:b/>
                <w:sz w:val="24"/>
              </w:rPr>
            </w:pPr>
            <w:r>
              <w:rPr>
                <w:b/>
                <w:sz w:val="24"/>
              </w:rPr>
              <w:t>MTS</w:t>
            </w:r>
          </w:p>
        </w:tc>
        <w:tc>
          <w:tcPr>
            <w:tcW w:w="3685" w:type="dxa"/>
          </w:tcPr>
          <w:p w14:paraId="72EE96F6" w14:textId="46458C42" w:rsidR="00181200" w:rsidRDefault="00181200" w:rsidP="006921BA">
            <w:pPr>
              <w:pStyle w:val="TableParagraph"/>
              <w:ind w:left="70"/>
              <w:rPr>
                <w:sz w:val="24"/>
              </w:rPr>
            </w:pPr>
            <w:r>
              <w:rPr>
                <w:sz w:val="24"/>
              </w:rPr>
              <w:t>Fio</w:t>
            </w:r>
            <w:r>
              <w:rPr>
                <w:spacing w:val="-2"/>
                <w:sz w:val="24"/>
              </w:rPr>
              <w:t xml:space="preserve"> </w:t>
            </w:r>
            <w:r>
              <w:rPr>
                <w:sz w:val="24"/>
              </w:rPr>
              <w:t>Paralelo</w:t>
            </w:r>
            <w:r>
              <w:rPr>
                <w:spacing w:val="-2"/>
                <w:sz w:val="24"/>
              </w:rPr>
              <w:t xml:space="preserve"> </w:t>
            </w:r>
            <w:r>
              <w:rPr>
                <w:sz w:val="24"/>
              </w:rPr>
              <w:t>2,5</w:t>
            </w:r>
            <w:r>
              <w:rPr>
                <w:spacing w:val="-2"/>
                <w:sz w:val="24"/>
              </w:rPr>
              <w:t xml:space="preserve"> </w:t>
            </w:r>
            <w:r>
              <w:rPr>
                <w:sz w:val="24"/>
              </w:rPr>
              <w:t>MM</w:t>
            </w:r>
          </w:p>
        </w:tc>
        <w:tc>
          <w:tcPr>
            <w:tcW w:w="1276" w:type="dxa"/>
            <w:vAlign w:val="center"/>
          </w:tcPr>
          <w:p w14:paraId="462247B7" w14:textId="1F5937E7" w:rsidR="00181200" w:rsidRDefault="00C32982" w:rsidP="001B0D16">
            <w:pPr>
              <w:pStyle w:val="TableParagraph"/>
              <w:ind w:left="70"/>
              <w:jc w:val="center"/>
              <w:rPr>
                <w:sz w:val="24"/>
              </w:rPr>
            </w:pPr>
            <w:r w:rsidRPr="00C32982">
              <w:rPr>
                <w:sz w:val="24"/>
              </w:rPr>
              <w:t>ELETROMIX</w:t>
            </w:r>
          </w:p>
        </w:tc>
        <w:tc>
          <w:tcPr>
            <w:tcW w:w="1701" w:type="dxa"/>
            <w:vAlign w:val="center"/>
          </w:tcPr>
          <w:p w14:paraId="2C260422" w14:textId="712AEC9B" w:rsidR="00181200" w:rsidRDefault="001B0D16" w:rsidP="001D7E3B">
            <w:pPr>
              <w:pStyle w:val="TableParagraph"/>
              <w:ind w:left="70"/>
              <w:jc w:val="center"/>
              <w:rPr>
                <w:sz w:val="24"/>
              </w:rPr>
            </w:pPr>
            <w:r>
              <w:rPr>
                <w:sz w:val="24"/>
              </w:rPr>
              <w:t>R$2,09</w:t>
            </w:r>
          </w:p>
        </w:tc>
        <w:tc>
          <w:tcPr>
            <w:tcW w:w="1701" w:type="dxa"/>
            <w:vAlign w:val="center"/>
          </w:tcPr>
          <w:p w14:paraId="49795F39" w14:textId="7563E584" w:rsidR="00181200" w:rsidRDefault="001B0D16" w:rsidP="001D7E3B">
            <w:pPr>
              <w:pStyle w:val="TableParagraph"/>
              <w:ind w:left="70"/>
              <w:jc w:val="center"/>
              <w:rPr>
                <w:sz w:val="24"/>
              </w:rPr>
            </w:pPr>
            <w:r>
              <w:rPr>
                <w:sz w:val="24"/>
              </w:rPr>
              <w:t>R$1.045,00</w:t>
            </w:r>
          </w:p>
        </w:tc>
      </w:tr>
      <w:tr w:rsidR="00181200" w14:paraId="205D7FF5" w14:textId="77777777" w:rsidTr="001B0D16">
        <w:trPr>
          <w:trHeight w:val="304"/>
        </w:trPr>
        <w:tc>
          <w:tcPr>
            <w:tcW w:w="993" w:type="dxa"/>
          </w:tcPr>
          <w:p w14:paraId="59C6B58F" w14:textId="02D1D2B2" w:rsidR="00181200" w:rsidRDefault="00181200" w:rsidP="006921BA">
            <w:pPr>
              <w:pStyle w:val="TableParagraph"/>
              <w:spacing w:before="2" w:line="240" w:lineRule="auto"/>
              <w:ind w:right="215"/>
              <w:jc w:val="right"/>
              <w:rPr>
                <w:b/>
                <w:sz w:val="24"/>
              </w:rPr>
            </w:pPr>
            <w:r>
              <w:rPr>
                <w:b/>
                <w:sz w:val="24"/>
              </w:rPr>
              <w:t>131.</w:t>
            </w:r>
          </w:p>
        </w:tc>
        <w:tc>
          <w:tcPr>
            <w:tcW w:w="1134" w:type="dxa"/>
          </w:tcPr>
          <w:p w14:paraId="3730166D" w14:textId="65D937ED" w:rsidR="00181200" w:rsidRDefault="00181200" w:rsidP="006921BA">
            <w:pPr>
              <w:pStyle w:val="TableParagraph"/>
              <w:ind w:left="110" w:right="106"/>
              <w:jc w:val="center"/>
              <w:rPr>
                <w:sz w:val="24"/>
              </w:rPr>
            </w:pPr>
            <w:r>
              <w:rPr>
                <w:sz w:val="24"/>
              </w:rPr>
              <w:t>50</w:t>
            </w:r>
          </w:p>
        </w:tc>
        <w:tc>
          <w:tcPr>
            <w:tcW w:w="993" w:type="dxa"/>
          </w:tcPr>
          <w:p w14:paraId="4AD92784" w14:textId="3EA479A7" w:rsidR="00181200" w:rsidRDefault="00181200" w:rsidP="006921BA">
            <w:pPr>
              <w:pStyle w:val="TableParagraph"/>
              <w:ind w:left="136" w:right="124"/>
              <w:jc w:val="center"/>
              <w:rPr>
                <w:b/>
                <w:sz w:val="24"/>
              </w:rPr>
            </w:pPr>
            <w:r>
              <w:rPr>
                <w:b/>
                <w:sz w:val="24"/>
              </w:rPr>
              <w:t>UNID</w:t>
            </w:r>
          </w:p>
        </w:tc>
        <w:tc>
          <w:tcPr>
            <w:tcW w:w="3685" w:type="dxa"/>
          </w:tcPr>
          <w:p w14:paraId="07CDDD94" w14:textId="45AA5828" w:rsidR="00181200" w:rsidRDefault="00181200" w:rsidP="006921BA">
            <w:pPr>
              <w:pStyle w:val="TableParagraph"/>
              <w:ind w:left="70"/>
              <w:rPr>
                <w:sz w:val="24"/>
              </w:rPr>
            </w:pPr>
            <w:r>
              <w:rPr>
                <w:sz w:val="24"/>
              </w:rPr>
              <w:t>Haste</w:t>
            </w:r>
            <w:r>
              <w:rPr>
                <w:spacing w:val="-2"/>
                <w:sz w:val="24"/>
              </w:rPr>
              <w:t xml:space="preserve"> </w:t>
            </w:r>
            <w:r>
              <w:rPr>
                <w:sz w:val="24"/>
              </w:rPr>
              <w:t>de</w:t>
            </w:r>
            <w:r>
              <w:rPr>
                <w:spacing w:val="-1"/>
                <w:sz w:val="24"/>
              </w:rPr>
              <w:t xml:space="preserve"> </w:t>
            </w:r>
            <w:r>
              <w:rPr>
                <w:sz w:val="24"/>
              </w:rPr>
              <w:t>Terra</w:t>
            </w:r>
            <w:r>
              <w:rPr>
                <w:spacing w:val="-2"/>
                <w:sz w:val="24"/>
              </w:rPr>
              <w:t xml:space="preserve"> </w:t>
            </w:r>
            <w:r>
              <w:rPr>
                <w:sz w:val="24"/>
              </w:rPr>
              <w:t>2400</w:t>
            </w:r>
            <w:r>
              <w:rPr>
                <w:spacing w:val="-2"/>
                <w:sz w:val="24"/>
              </w:rPr>
              <w:t xml:space="preserve"> </w:t>
            </w:r>
            <w:r>
              <w:rPr>
                <w:sz w:val="24"/>
              </w:rPr>
              <w:t>MM</w:t>
            </w:r>
            <w:r>
              <w:rPr>
                <w:spacing w:val="-1"/>
                <w:sz w:val="24"/>
              </w:rPr>
              <w:t xml:space="preserve"> </w:t>
            </w:r>
            <w:r>
              <w:rPr>
                <w:sz w:val="24"/>
              </w:rPr>
              <w:t>X</w:t>
            </w:r>
            <w:r>
              <w:rPr>
                <w:spacing w:val="-2"/>
                <w:sz w:val="24"/>
              </w:rPr>
              <w:t xml:space="preserve"> </w:t>
            </w:r>
            <w:r>
              <w:rPr>
                <w:sz w:val="24"/>
              </w:rPr>
              <w:t>16,0</w:t>
            </w:r>
            <w:r>
              <w:rPr>
                <w:spacing w:val="-2"/>
                <w:sz w:val="24"/>
              </w:rPr>
              <w:t xml:space="preserve"> </w:t>
            </w:r>
            <w:r>
              <w:rPr>
                <w:sz w:val="24"/>
              </w:rPr>
              <w:t>MM</w:t>
            </w:r>
          </w:p>
        </w:tc>
        <w:tc>
          <w:tcPr>
            <w:tcW w:w="1276" w:type="dxa"/>
            <w:vAlign w:val="center"/>
          </w:tcPr>
          <w:p w14:paraId="7FBA3C72" w14:textId="4E578C15" w:rsidR="00181200" w:rsidRDefault="00C32982" w:rsidP="001B0D16">
            <w:pPr>
              <w:pStyle w:val="TableParagraph"/>
              <w:ind w:left="70"/>
              <w:jc w:val="center"/>
              <w:rPr>
                <w:sz w:val="24"/>
              </w:rPr>
            </w:pPr>
            <w:r w:rsidRPr="00C32982">
              <w:rPr>
                <w:sz w:val="24"/>
              </w:rPr>
              <w:t>TAF</w:t>
            </w:r>
          </w:p>
        </w:tc>
        <w:tc>
          <w:tcPr>
            <w:tcW w:w="1701" w:type="dxa"/>
            <w:vAlign w:val="center"/>
          </w:tcPr>
          <w:p w14:paraId="26ADDEC5" w14:textId="67AAAD57" w:rsidR="00181200" w:rsidRDefault="001B0D16" w:rsidP="001D7E3B">
            <w:pPr>
              <w:pStyle w:val="TableParagraph"/>
              <w:ind w:left="70"/>
              <w:jc w:val="center"/>
              <w:rPr>
                <w:sz w:val="24"/>
              </w:rPr>
            </w:pPr>
            <w:r>
              <w:rPr>
                <w:sz w:val="24"/>
              </w:rPr>
              <w:t>R$30,00</w:t>
            </w:r>
          </w:p>
        </w:tc>
        <w:tc>
          <w:tcPr>
            <w:tcW w:w="1701" w:type="dxa"/>
            <w:vAlign w:val="center"/>
          </w:tcPr>
          <w:p w14:paraId="7748010E" w14:textId="25BEF2D5" w:rsidR="00181200" w:rsidRDefault="001B0D16" w:rsidP="001D7E3B">
            <w:pPr>
              <w:pStyle w:val="TableParagraph"/>
              <w:ind w:left="70"/>
              <w:jc w:val="center"/>
              <w:rPr>
                <w:sz w:val="24"/>
              </w:rPr>
            </w:pPr>
            <w:r>
              <w:rPr>
                <w:sz w:val="24"/>
              </w:rPr>
              <w:t>R$1.500,00</w:t>
            </w:r>
          </w:p>
        </w:tc>
      </w:tr>
      <w:tr w:rsidR="00181200" w14:paraId="72C936B8" w14:textId="77777777" w:rsidTr="001B0D16">
        <w:trPr>
          <w:trHeight w:val="304"/>
        </w:trPr>
        <w:tc>
          <w:tcPr>
            <w:tcW w:w="993" w:type="dxa"/>
          </w:tcPr>
          <w:p w14:paraId="3DA4B0A7" w14:textId="09BAB14D" w:rsidR="00181200" w:rsidRDefault="00181200" w:rsidP="006921BA">
            <w:pPr>
              <w:pStyle w:val="TableParagraph"/>
              <w:spacing w:before="2" w:line="240" w:lineRule="auto"/>
              <w:ind w:right="215"/>
              <w:jc w:val="right"/>
              <w:rPr>
                <w:b/>
                <w:sz w:val="24"/>
              </w:rPr>
            </w:pPr>
            <w:r>
              <w:rPr>
                <w:b/>
                <w:sz w:val="24"/>
              </w:rPr>
              <w:t>140.</w:t>
            </w:r>
          </w:p>
        </w:tc>
        <w:tc>
          <w:tcPr>
            <w:tcW w:w="1134" w:type="dxa"/>
          </w:tcPr>
          <w:p w14:paraId="7219DD51" w14:textId="1539B7E8" w:rsidR="00181200" w:rsidRDefault="00181200" w:rsidP="006921BA">
            <w:pPr>
              <w:pStyle w:val="TableParagraph"/>
              <w:ind w:left="110" w:right="106"/>
              <w:jc w:val="center"/>
              <w:rPr>
                <w:sz w:val="24"/>
              </w:rPr>
            </w:pPr>
            <w:r>
              <w:rPr>
                <w:sz w:val="24"/>
              </w:rPr>
              <w:t>100</w:t>
            </w:r>
          </w:p>
        </w:tc>
        <w:tc>
          <w:tcPr>
            <w:tcW w:w="993" w:type="dxa"/>
          </w:tcPr>
          <w:p w14:paraId="654C66C8" w14:textId="0A1CCEF5" w:rsidR="00181200" w:rsidRDefault="00181200" w:rsidP="006921BA">
            <w:pPr>
              <w:pStyle w:val="TableParagraph"/>
              <w:ind w:left="136" w:right="124"/>
              <w:jc w:val="center"/>
              <w:rPr>
                <w:b/>
                <w:sz w:val="24"/>
              </w:rPr>
            </w:pPr>
            <w:r>
              <w:rPr>
                <w:b/>
                <w:sz w:val="24"/>
              </w:rPr>
              <w:t>UNID</w:t>
            </w:r>
          </w:p>
        </w:tc>
        <w:tc>
          <w:tcPr>
            <w:tcW w:w="3685" w:type="dxa"/>
          </w:tcPr>
          <w:p w14:paraId="3F0FF853" w14:textId="4F02DD62" w:rsidR="00181200" w:rsidRDefault="00181200" w:rsidP="006921BA">
            <w:pPr>
              <w:pStyle w:val="TableParagraph"/>
              <w:ind w:left="70"/>
              <w:rPr>
                <w:sz w:val="24"/>
              </w:rPr>
            </w:pPr>
            <w:r>
              <w:rPr>
                <w:sz w:val="24"/>
              </w:rPr>
              <w:t>Lâmpada</w:t>
            </w:r>
            <w:r>
              <w:rPr>
                <w:spacing w:val="-5"/>
                <w:sz w:val="24"/>
              </w:rPr>
              <w:t xml:space="preserve"> </w:t>
            </w:r>
            <w:r>
              <w:rPr>
                <w:sz w:val="24"/>
              </w:rPr>
              <w:t>Inteligente</w:t>
            </w:r>
            <w:r>
              <w:rPr>
                <w:spacing w:val="-3"/>
                <w:sz w:val="24"/>
              </w:rPr>
              <w:t xml:space="preserve"> </w:t>
            </w:r>
            <w:r>
              <w:rPr>
                <w:sz w:val="24"/>
              </w:rPr>
              <w:t>COM</w:t>
            </w:r>
            <w:r>
              <w:rPr>
                <w:spacing w:val="-4"/>
                <w:sz w:val="24"/>
              </w:rPr>
              <w:t xml:space="preserve"> </w:t>
            </w:r>
            <w:r>
              <w:rPr>
                <w:sz w:val="24"/>
              </w:rPr>
              <w:t>Sensor</w:t>
            </w:r>
            <w:r>
              <w:rPr>
                <w:spacing w:val="-5"/>
                <w:sz w:val="24"/>
              </w:rPr>
              <w:t xml:space="preserve"> </w:t>
            </w:r>
            <w:r>
              <w:rPr>
                <w:sz w:val="24"/>
              </w:rPr>
              <w:t>de</w:t>
            </w:r>
            <w:r>
              <w:rPr>
                <w:spacing w:val="-3"/>
                <w:sz w:val="24"/>
              </w:rPr>
              <w:t xml:space="preserve"> </w:t>
            </w:r>
            <w:r>
              <w:rPr>
                <w:sz w:val="24"/>
              </w:rPr>
              <w:t>Presença</w:t>
            </w:r>
            <w:r>
              <w:rPr>
                <w:spacing w:val="-4"/>
                <w:sz w:val="24"/>
              </w:rPr>
              <w:t xml:space="preserve"> </w:t>
            </w:r>
            <w:r>
              <w:rPr>
                <w:sz w:val="24"/>
              </w:rPr>
              <w:t>6.500K</w:t>
            </w:r>
          </w:p>
        </w:tc>
        <w:tc>
          <w:tcPr>
            <w:tcW w:w="1276" w:type="dxa"/>
            <w:vAlign w:val="center"/>
          </w:tcPr>
          <w:p w14:paraId="62B650AE" w14:textId="6C729E39" w:rsidR="00181200" w:rsidRDefault="00C32982" w:rsidP="001B0D16">
            <w:pPr>
              <w:pStyle w:val="TableParagraph"/>
              <w:ind w:left="70"/>
              <w:jc w:val="center"/>
              <w:rPr>
                <w:sz w:val="24"/>
              </w:rPr>
            </w:pPr>
            <w:r w:rsidRPr="00C32982">
              <w:rPr>
                <w:sz w:val="24"/>
              </w:rPr>
              <w:t>OUROLUX</w:t>
            </w:r>
          </w:p>
        </w:tc>
        <w:tc>
          <w:tcPr>
            <w:tcW w:w="1701" w:type="dxa"/>
            <w:vAlign w:val="center"/>
          </w:tcPr>
          <w:p w14:paraId="07421CD3" w14:textId="62712014" w:rsidR="00181200" w:rsidRDefault="001B0D16" w:rsidP="001D7E3B">
            <w:pPr>
              <w:pStyle w:val="TableParagraph"/>
              <w:ind w:left="70"/>
              <w:jc w:val="center"/>
              <w:rPr>
                <w:sz w:val="24"/>
              </w:rPr>
            </w:pPr>
            <w:r>
              <w:rPr>
                <w:sz w:val="24"/>
              </w:rPr>
              <w:t>R$34,60</w:t>
            </w:r>
          </w:p>
        </w:tc>
        <w:tc>
          <w:tcPr>
            <w:tcW w:w="1701" w:type="dxa"/>
            <w:vAlign w:val="center"/>
          </w:tcPr>
          <w:p w14:paraId="0E587690" w14:textId="6313FEEF" w:rsidR="00181200" w:rsidRDefault="001B0D16" w:rsidP="001D7E3B">
            <w:pPr>
              <w:pStyle w:val="TableParagraph"/>
              <w:ind w:left="70"/>
              <w:jc w:val="center"/>
              <w:rPr>
                <w:sz w:val="24"/>
              </w:rPr>
            </w:pPr>
            <w:r>
              <w:rPr>
                <w:sz w:val="24"/>
              </w:rPr>
              <w:t>R$3.460,00</w:t>
            </w:r>
          </w:p>
        </w:tc>
      </w:tr>
      <w:tr w:rsidR="00181200" w14:paraId="3EEC0E68" w14:textId="77777777" w:rsidTr="001B0D16">
        <w:trPr>
          <w:trHeight w:val="304"/>
        </w:trPr>
        <w:tc>
          <w:tcPr>
            <w:tcW w:w="993" w:type="dxa"/>
          </w:tcPr>
          <w:p w14:paraId="7EEC8582" w14:textId="511933BA" w:rsidR="00181200" w:rsidRDefault="00181200" w:rsidP="006921BA">
            <w:pPr>
              <w:pStyle w:val="TableParagraph"/>
              <w:spacing w:before="2" w:line="240" w:lineRule="auto"/>
              <w:ind w:right="215"/>
              <w:jc w:val="right"/>
              <w:rPr>
                <w:b/>
                <w:sz w:val="24"/>
              </w:rPr>
            </w:pPr>
            <w:r>
              <w:rPr>
                <w:b/>
                <w:sz w:val="24"/>
              </w:rPr>
              <w:t>152.</w:t>
            </w:r>
          </w:p>
        </w:tc>
        <w:tc>
          <w:tcPr>
            <w:tcW w:w="1134" w:type="dxa"/>
          </w:tcPr>
          <w:p w14:paraId="52CAC190" w14:textId="5BCBBD4B" w:rsidR="00181200" w:rsidRDefault="00181200" w:rsidP="006921BA">
            <w:pPr>
              <w:pStyle w:val="TableParagraph"/>
              <w:ind w:left="110" w:right="106"/>
              <w:jc w:val="center"/>
              <w:rPr>
                <w:sz w:val="24"/>
              </w:rPr>
            </w:pPr>
            <w:r>
              <w:rPr>
                <w:sz w:val="24"/>
              </w:rPr>
              <w:t>500</w:t>
            </w:r>
          </w:p>
        </w:tc>
        <w:tc>
          <w:tcPr>
            <w:tcW w:w="993" w:type="dxa"/>
          </w:tcPr>
          <w:p w14:paraId="47709C89" w14:textId="1AF964B5" w:rsidR="00181200" w:rsidRDefault="00181200" w:rsidP="006921BA">
            <w:pPr>
              <w:pStyle w:val="TableParagraph"/>
              <w:ind w:left="136" w:right="124"/>
              <w:jc w:val="center"/>
              <w:rPr>
                <w:b/>
                <w:sz w:val="24"/>
              </w:rPr>
            </w:pPr>
            <w:r>
              <w:rPr>
                <w:b/>
                <w:sz w:val="24"/>
              </w:rPr>
              <w:t>UNID</w:t>
            </w:r>
          </w:p>
        </w:tc>
        <w:tc>
          <w:tcPr>
            <w:tcW w:w="3685" w:type="dxa"/>
          </w:tcPr>
          <w:p w14:paraId="46320AD6" w14:textId="58B80713" w:rsidR="00181200" w:rsidRDefault="00181200" w:rsidP="006921BA">
            <w:pPr>
              <w:pStyle w:val="TableParagraph"/>
              <w:ind w:left="70"/>
              <w:rPr>
                <w:sz w:val="24"/>
              </w:rPr>
            </w:pPr>
            <w:r>
              <w:rPr>
                <w:sz w:val="24"/>
              </w:rPr>
              <w:t>Luminária</w:t>
            </w:r>
            <w:r>
              <w:rPr>
                <w:spacing w:val="-3"/>
                <w:sz w:val="24"/>
              </w:rPr>
              <w:t xml:space="preserve"> </w:t>
            </w:r>
            <w:r>
              <w:rPr>
                <w:sz w:val="24"/>
              </w:rPr>
              <w:t>de</w:t>
            </w:r>
            <w:r>
              <w:rPr>
                <w:spacing w:val="-3"/>
                <w:sz w:val="24"/>
              </w:rPr>
              <w:t xml:space="preserve"> </w:t>
            </w:r>
            <w:r>
              <w:rPr>
                <w:sz w:val="24"/>
              </w:rPr>
              <w:t>Emergência</w:t>
            </w:r>
            <w:r>
              <w:rPr>
                <w:spacing w:val="-2"/>
                <w:sz w:val="24"/>
              </w:rPr>
              <w:t xml:space="preserve"> </w:t>
            </w:r>
            <w:r>
              <w:rPr>
                <w:sz w:val="24"/>
              </w:rPr>
              <w:t>30</w:t>
            </w:r>
            <w:r>
              <w:rPr>
                <w:spacing w:val="-4"/>
                <w:sz w:val="24"/>
              </w:rPr>
              <w:t xml:space="preserve"> </w:t>
            </w:r>
            <w:r>
              <w:rPr>
                <w:sz w:val="24"/>
              </w:rPr>
              <w:t>Led</w:t>
            </w:r>
          </w:p>
        </w:tc>
        <w:tc>
          <w:tcPr>
            <w:tcW w:w="1276" w:type="dxa"/>
            <w:vAlign w:val="center"/>
          </w:tcPr>
          <w:p w14:paraId="08D69022" w14:textId="419CA3E6" w:rsidR="00181200" w:rsidRDefault="00C32982" w:rsidP="001B0D16">
            <w:pPr>
              <w:pStyle w:val="TableParagraph"/>
              <w:ind w:left="70"/>
              <w:jc w:val="center"/>
              <w:rPr>
                <w:sz w:val="24"/>
              </w:rPr>
            </w:pPr>
            <w:r w:rsidRPr="00C32982">
              <w:rPr>
                <w:sz w:val="24"/>
              </w:rPr>
              <w:t>SEGURIMAX</w:t>
            </w:r>
          </w:p>
        </w:tc>
        <w:tc>
          <w:tcPr>
            <w:tcW w:w="1701" w:type="dxa"/>
            <w:vAlign w:val="center"/>
          </w:tcPr>
          <w:p w14:paraId="2A641A68" w14:textId="7F475F85" w:rsidR="00181200" w:rsidRDefault="001B0D16" w:rsidP="001D7E3B">
            <w:pPr>
              <w:pStyle w:val="TableParagraph"/>
              <w:ind w:left="70"/>
              <w:jc w:val="center"/>
              <w:rPr>
                <w:sz w:val="24"/>
              </w:rPr>
            </w:pPr>
            <w:r>
              <w:rPr>
                <w:sz w:val="24"/>
              </w:rPr>
              <w:t>R$11,46</w:t>
            </w:r>
          </w:p>
        </w:tc>
        <w:tc>
          <w:tcPr>
            <w:tcW w:w="1701" w:type="dxa"/>
            <w:vAlign w:val="center"/>
          </w:tcPr>
          <w:p w14:paraId="5D55C825" w14:textId="15F38C2A" w:rsidR="00181200" w:rsidRDefault="001B0D16" w:rsidP="001D7E3B">
            <w:pPr>
              <w:pStyle w:val="TableParagraph"/>
              <w:ind w:left="70"/>
              <w:jc w:val="center"/>
              <w:rPr>
                <w:sz w:val="24"/>
              </w:rPr>
            </w:pPr>
            <w:r>
              <w:rPr>
                <w:sz w:val="24"/>
              </w:rPr>
              <w:t>R$5.730,00</w:t>
            </w:r>
          </w:p>
        </w:tc>
      </w:tr>
      <w:tr w:rsidR="00181200" w14:paraId="7C9FFFA2" w14:textId="77777777" w:rsidTr="001B0D16">
        <w:trPr>
          <w:trHeight w:val="304"/>
        </w:trPr>
        <w:tc>
          <w:tcPr>
            <w:tcW w:w="993" w:type="dxa"/>
          </w:tcPr>
          <w:p w14:paraId="689A5D55" w14:textId="5BF6D123" w:rsidR="00181200" w:rsidRDefault="00181200" w:rsidP="006921BA">
            <w:pPr>
              <w:pStyle w:val="TableParagraph"/>
              <w:spacing w:before="2" w:line="240" w:lineRule="auto"/>
              <w:ind w:right="215"/>
              <w:jc w:val="right"/>
              <w:rPr>
                <w:b/>
                <w:sz w:val="24"/>
              </w:rPr>
            </w:pPr>
            <w:r>
              <w:rPr>
                <w:b/>
                <w:sz w:val="24"/>
              </w:rPr>
              <w:t>161.</w:t>
            </w:r>
          </w:p>
        </w:tc>
        <w:tc>
          <w:tcPr>
            <w:tcW w:w="1134" w:type="dxa"/>
          </w:tcPr>
          <w:p w14:paraId="04FB6E68" w14:textId="63B9ADA6" w:rsidR="00181200" w:rsidRDefault="00181200" w:rsidP="006921BA">
            <w:pPr>
              <w:pStyle w:val="TableParagraph"/>
              <w:ind w:left="110" w:right="106"/>
              <w:jc w:val="center"/>
              <w:rPr>
                <w:sz w:val="24"/>
              </w:rPr>
            </w:pPr>
            <w:r>
              <w:rPr>
                <w:sz w:val="24"/>
              </w:rPr>
              <w:t>100</w:t>
            </w:r>
          </w:p>
        </w:tc>
        <w:tc>
          <w:tcPr>
            <w:tcW w:w="993" w:type="dxa"/>
          </w:tcPr>
          <w:p w14:paraId="3CC74E2B" w14:textId="60552CB5" w:rsidR="00181200" w:rsidRDefault="00181200" w:rsidP="006921BA">
            <w:pPr>
              <w:pStyle w:val="TableParagraph"/>
              <w:ind w:left="136" w:right="124"/>
              <w:jc w:val="center"/>
              <w:rPr>
                <w:b/>
                <w:sz w:val="24"/>
              </w:rPr>
            </w:pPr>
            <w:r>
              <w:rPr>
                <w:b/>
                <w:sz w:val="24"/>
              </w:rPr>
              <w:t>UNID</w:t>
            </w:r>
          </w:p>
        </w:tc>
        <w:tc>
          <w:tcPr>
            <w:tcW w:w="3685" w:type="dxa"/>
          </w:tcPr>
          <w:p w14:paraId="450E9EEA" w14:textId="2085D758" w:rsidR="00181200" w:rsidRDefault="00181200" w:rsidP="006921BA">
            <w:pPr>
              <w:pStyle w:val="TableParagraph"/>
              <w:ind w:left="70"/>
              <w:rPr>
                <w:sz w:val="24"/>
              </w:rPr>
            </w:pPr>
            <w:r>
              <w:rPr>
                <w:sz w:val="24"/>
              </w:rPr>
              <w:t>PARAFUSO</w:t>
            </w:r>
            <w:r>
              <w:rPr>
                <w:spacing w:val="-3"/>
                <w:sz w:val="24"/>
              </w:rPr>
              <w:t xml:space="preserve"> </w:t>
            </w:r>
            <w:r>
              <w:rPr>
                <w:sz w:val="24"/>
              </w:rPr>
              <w:t>OLHAL</w:t>
            </w:r>
            <w:r>
              <w:rPr>
                <w:spacing w:val="-1"/>
                <w:sz w:val="24"/>
              </w:rPr>
              <w:t xml:space="preserve"> </w:t>
            </w:r>
            <w:r>
              <w:rPr>
                <w:sz w:val="24"/>
              </w:rPr>
              <w:t>M16</w:t>
            </w:r>
            <w:r>
              <w:rPr>
                <w:spacing w:val="-3"/>
                <w:sz w:val="24"/>
              </w:rPr>
              <w:t xml:space="preserve"> </w:t>
            </w:r>
            <w:r>
              <w:rPr>
                <w:sz w:val="24"/>
              </w:rPr>
              <w:t>x</w:t>
            </w:r>
            <w:r>
              <w:rPr>
                <w:spacing w:val="-2"/>
                <w:sz w:val="24"/>
              </w:rPr>
              <w:t xml:space="preserve"> </w:t>
            </w:r>
            <w:r>
              <w:rPr>
                <w:sz w:val="24"/>
              </w:rPr>
              <w:t>300MM</w:t>
            </w:r>
            <w:r>
              <w:rPr>
                <w:spacing w:val="-1"/>
                <w:sz w:val="24"/>
              </w:rPr>
              <w:t xml:space="preserve"> </w:t>
            </w:r>
            <w:r>
              <w:rPr>
                <w:sz w:val="24"/>
              </w:rPr>
              <w:t>GALVANIZADO</w:t>
            </w:r>
          </w:p>
        </w:tc>
        <w:tc>
          <w:tcPr>
            <w:tcW w:w="1276" w:type="dxa"/>
            <w:vAlign w:val="center"/>
          </w:tcPr>
          <w:p w14:paraId="5CF341EF" w14:textId="7989D0D5" w:rsidR="00181200" w:rsidRDefault="00C32982" w:rsidP="001B0D16">
            <w:pPr>
              <w:pStyle w:val="TableParagraph"/>
              <w:ind w:left="70"/>
              <w:jc w:val="center"/>
              <w:rPr>
                <w:sz w:val="24"/>
              </w:rPr>
            </w:pPr>
            <w:r w:rsidRPr="00C32982">
              <w:rPr>
                <w:sz w:val="24"/>
              </w:rPr>
              <w:t>CISER</w:t>
            </w:r>
          </w:p>
        </w:tc>
        <w:tc>
          <w:tcPr>
            <w:tcW w:w="1701" w:type="dxa"/>
            <w:vAlign w:val="center"/>
          </w:tcPr>
          <w:p w14:paraId="7B35603D" w14:textId="0C18B941" w:rsidR="00181200" w:rsidRDefault="001B0D16" w:rsidP="001D7E3B">
            <w:pPr>
              <w:pStyle w:val="TableParagraph"/>
              <w:ind w:left="70"/>
              <w:jc w:val="center"/>
              <w:rPr>
                <w:sz w:val="24"/>
              </w:rPr>
            </w:pPr>
            <w:r>
              <w:rPr>
                <w:sz w:val="24"/>
              </w:rPr>
              <w:t>R$9,88</w:t>
            </w:r>
          </w:p>
        </w:tc>
        <w:tc>
          <w:tcPr>
            <w:tcW w:w="1701" w:type="dxa"/>
            <w:vAlign w:val="center"/>
          </w:tcPr>
          <w:p w14:paraId="49B9EC03" w14:textId="2D6EE85B" w:rsidR="00181200" w:rsidRDefault="001B0D16" w:rsidP="001D7E3B">
            <w:pPr>
              <w:pStyle w:val="TableParagraph"/>
              <w:ind w:left="70"/>
              <w:jc w:val="center"/>
              <w:rPr>
                <w:sz w:val="24"/>
              </w:rPr>
            </w:pPr>
            <w:r>
              <w:rPr>
                <w:sz w:val="24"/>
              </w:rPr>
              <w:t>R$988,00</w:t>
            </w:r>
          </w:p>
        </w:tc>
      </w:tr>
      <w:tr w:rsidR="00181200" w14:paraId="334CFDDA" w14:textId="77777777" w:rsidTr="001B0D16">
        <w:trPr>
          <w:trHeight w:val="304"/>
        </w:trPr>
        <w:tc>
          <w:tcPr>
            <w:tcW w:w="993" w:type="dxa"/>
          </w:tcPr>
          <w:p w14:paraId="6C21637B" w14:textId="68B244BD" w:rsidR="00181200" w:rsidRDefault="00181200" w:rsidP="006921BA">
            <w:pPr>
              <w:pStyle w:val="TableParagraph"/>
              <w:spacing w:before="2" w:line="240" w:lineRule="auto"/>
              <w:ind w:right="215"/>
              <w:jc w:val="right"/>
              <w:rPr>
                <w:b/>
                <w:sz w:val="24"/>
              </w:rPr>
            </w:pPr>
            <w:r>
              <w:rPr>
                <w:b/>
                <w:sz w:val="24"/>
              </w:rPr>
              <w:t>165.</w:t>
            </w:r>
          </w:p>
        </w:tc>
        <w:tc>
          <w:tcPr>
            <w:tcW w:w="1134" w:type="dxa"/>
          </w:tcPr>
          <w:p w14:paraId="57F24FC8" w14:textId="43BAD85A" w:rsidR="00181200" w:rsidRDefault="00181200" w:rsidP="006921BA">
            <w:pPr>
              <w:pStyle w:val="TableParagraph"/>
              <w:ind w:left="110" w:right="106"/>
              <w:jc w:val="center"/>
              <w:rPr>
                <w:sz w:val="24"/>
              </w:rPr>
            </w:pPr>
            <w:r>
              <w:rPr>
                <w:sz w:val="24"/>
              </w:rPr>
              <w:t>50</w:t>
            </w:r>
          </w:p>
        </w:tc>
        <w:tc>
          <w:tcPr>
            <w:tcW w:w="993" w:type="dxa"/>
          </w:tcPr>
          <w:p w14:paraId="05EB8D4B" w14:textId="316A14DE" w:rsidR="00181200" w:rsidRDefault="00181200" w:rsidP="006921BA">
            <w:pPr>
              <w:pStyle w:val="TableParagraph"/>
              <w:ind w:left="136" w:right="124"/>
              <w:jc w:val="center"/>
              <w:rPr>
                <w:b/>
                <w:sz w:val="24"/>
              </w:rPr>
            </w:pPr>
            <w:r>
              <w:rPr>
                <w:b/>
                <w:sz w:val="24"/>
              </w:rPr>
              <w:t>UNID</w:t>
            </w:r>
          </w:p>
        </w:tc>
        <w:tc>
          <w:tcPr>
            <w:tcW w:w="3685" w:type="dxa"/>
          </w:tcPr>
          <w:p w14:paraId="38981D5C" w14:textId="5F3C21D2" w:rsidR="00181200" w:rsidRDefault="00181200" w:rsidP="006921BA">
            <w:pPr>
              <w:pStyle w:val="TableParagraph"/>
              <w:ind w:left="70"/>
              <w:rPr>
                <w:sz w:val="24"/>
              </w:rPr>
            </w:pPr>
            <w:r>
              <w:rPr>
                <w:sz w:val="24"/>
              </w:rPr>
              <w:t>Placa</w:t>
            </w:r>
            <w:r>
              <w:rPr>
                <w:spacing w:val="-3"/>
                <w:sz w:val="24"/>
              </w:rPr>
              <w:t xml:space="preserve"> </w:t>
            </w:r>
            <w:r>
              <w:rPr>
                <w:sz w:val="24"/>
              </w:rPr>
              <w:t>Cega</w:t>
            </w:r>
            <w:r>
              <w:rPr>
                <w:spacing w:val="-3"/>
                <w:sz w:val="24"/>
              </w:rPr>
              <w:t xml:space="preserve"> </w:t>
            </w:r>
            <w:r>
              <w:rPr>
                <w:sz w:val="24"/>
              </w:rPr>
              <w:t>+</w:t>
            </w:r>
            <w:r>
              <w:rPr>
                <w:spacing w:val="-1"/>
                <w:sz w:val="24"/>
              </w:rPr>
              <w:t xml:space="preserve"> </w:t>
            </w:r>
            <w:r>
              <w:rPr>
                <w:sz w:val="24"/>
              </w:rPr>
              <w:t>Suporte</w:t>
            </w:r>
            <w:r>
              <w:rPr>
                <w:spacing w:val="-2"/>
                <w:sz w:val="24"/>
              </w:rPr>
              <w:t xml:space="preserve"> </w:t>
            </w:r>
            <w:r>
              <w:rPr>
                <w:sz w:val="24"/>
              </w:rPr>
              <w:t>4x2</w:t>
            </w:r>
            <w:r>
              <w:rPr>
                <w:spacing w:val="-2"/>
                <w:sz w:val="24"/>
              </w:rPr>
              <w:t xml:space="preserve"> </w:t>
            </w:r>
            <w:r>
              <w:rPr>
                <w:sz w:val="24"/>
              </w:rPr>
              <w:t>Branco</w:t>
            </w:r>
          </w:p>
        </w:tc>
        <w:tc>
          <w:tcPr>
            <w:tcW w:w="1276" w:type="dxa"/>
            <w:vAlign w:val="center"/>
          </w:tcPr>
          <w:p w14:paraId="3EAB2538" w14:textId="008C1FC4" w:rsidR="00181200" w:rsidRDefault="00C32982" w:rsidP="001B0D16">
            <w:pPr>
              <w:pStyle w:val="TableParagraph"/>
              <w:ind w:left="70"/>
              <w:jc w:val="center"/>
              <w:rPr>
                <w:sz w:val="24"/>
              </w:rPr>
            </w:pPr>
            <w:r w:rsidRPr="00C32982">
              <w:rPr>
                <w:sz w:val="24"/>
              </w:rPr>
              <w:t>ILUMI</w:t>
            </w:r>
          </w:p>
        </w:tc>
        <w:tc>
          <w:tcPr>
            <w:tcW w:w="1701" w:type="dxa"/>
            <w:vAlign w:val="center"/>
          </w:tcPr>
          <w:p w14:paraId="46BFA42B" w14:textId="61480035" w:rsidR="00181200" w:rsidRDefault="001B0D16" w:rsidP="001D7E3B">
            <w:pPr>
              <w:pStyle w:val="TableParagraph"/>
              <w:ind w:left="70"/>
              <w:jc w:val="center"/>
              <w:rPr>
                <w:sz w:val="24"/>
              </w:rPr>
            </w:pPr>
            <w:r>
              <w:rPr>
                <w:sz w:val="24"/>
              </w:rPr>
              <w:t>R$1,43</w:t>
            </w:r>
          </w:p>
        </w:tc>
        <w:tc>
          <w:tcPr>
            <w:tcW w:w="1701" w:type="dxa"/>
            <w:vAlign w:val="center"/>
          </w:tcPr>
          <w:p w14:paraId="4109E2C2" w14:textId="1057DC2D" w:rsidR="00181200" w:rsidRDefault="001B0D16" w:rsidP="001D7E3B">
            <w:pPr>
              <w:pStyle w:val="TableParagraph"/>
              <w:ind w:left="70"/>
              <w:jc w:val="center"/>
              <w:rPr>
                <w:sz w:val="24"/>
              </w:rPr>
            </w:pPr>
            <w:r>
              <w:rPr>
                <w:sz w:val="24"/>
              </w:rPr>
              <w:t>R$71,50</w:t>
            </w:r>
          </w:p>
        </w:tc>
      </w:tr>
      <w:tr w:rsidR="00181200" w14:paraId="7B3079A1" w14:textId="77777777" w:rsidTr="001B0D16">
        <w:trPr>
          <w:trHeight w:val="304"/>
        </w:trPr>
        <w:tc>
          <w:tcPr>
            <w:tcW w:w="993" w:type="dxa"/>
          </w:tcPr>
          <w:p w14:paraId="6EF7A635" w14:textId="26B0DC97" w:rsidR="00181200" w:rsidRDefault="00181200" w:rsidP="006921BA">
            <w:pPr>
              <w:pStyle w:val="TableParagraph"/>
              <w:spacing w:before="2" w:line="240" w:lineRule="auto"/>
              <w:ind w:right="215"/>
              <w:jc w:val="right"/>
              <w:rPr>
                <w:b/>
                <w:sz w:val="24"/>
              </w:rPr>
            </w:pPr>
            <w:r>
              <w:rPr>
                <w:b/>
                <w:sz w:val="24"/>
              </w:rPr>
              <w:t>168.</w:t>
            </w:r>
          </w:p>
        </w:tc>
        <w:tc>
          <w:tcPr>
            <w:tcW w:w="1134" w:type="dxa"/>
          </w:tcPr>
          <w:p w14:paraId="2DB04082" w14:textId="7A8BEC18" w:rsidR="00181200" w:rsidRDefault="00181200" w:rsidP="006921BA">
            <w:pPr>
              <w:pStyle w:val="TableParagraph"/>
              <w:ind w:left="110" w:right="106"/>
              <w:jc w:val="center"/>
              <w:rPr>
                <w:sz w:val="24"/>
              </w:rPr>
            </w:pPr>
            <w:r>
              <w:rPr>
                <w:sz w:val="24"/>
              </w:rPr>
              <w:t>100</w:t>
            </w:r>
          </w:p>
        </w:tc>
        <w:tc>
          <w:tcPr>
            <w:tcW w:w="993" w:type="dxa"/>
          </w:tcPr>
          <w:p w14:paraId="5DA77B70" w14:textId="4173473C" w:rsidR="00181200" w:rsidRDefault="00181200" w:rsidP="006921BA">
            <w:pPr>
              <w:pStyle w:val="TableParagraph"/>
              <w:ind w:left="136" w:right="124"/>
              <w:jc w:val="center"/>
              <w:rPr>
                <w:b/>
                <w:sz w:val="24"/>
              </w:rPr>
            </w:pPr>
            <w:r>
              <w:rPr>
                <w:b/>
                <w:sz w:val="24"/>
              </w:rPr>
              <w:t>UNID</w:t>
            </w:r>
          </w:p>
        </w:tc>
        <w:tc>
          <w:tcPr>
            <w:tcW w:w="3685" w:type="dxa"/>
          </w:tcPr>
          <w:p w14:paraId="7D376B13" w14:textId="7480879E" w:rsidR="00181200" w:rsidRDefault="00181200" w:rsidP="006921BA">
            <w:pPr>
              <w:pStyle w:val="TableParagraph"/>
              <w:ind w:left="70"/>
              <w:rPr>
                <w:sz w:val="24"/>
              </w:rPr>
            </w:pPr>
            <w:r>
              <w:rPr>
                <w:sz w:val="24"/>
              </w:rPr>
              <w:t>Plug</w:t>
            </w:r>
            <w:r>
              <w:rPr>
                <w:spacing w:val="-3"/>
                <w:sz w:val="24"/>
              </w:rPr>
              <w:t xml:space="preserve"> </w:t>
            </w:r>
            <w:r>
              <w:rPr>
                <w:sz w:val="24"/>
              </w:rPr>
              <w:t>Conector</w:t>
            </w:r>
            <w:r>
              <w:rPr>
                <w:spacing w:val="-3"/>
                <w:sz w:val="24"/>
              </w:rPr>
              <w:t xml:space="preserve"> </w:t>
            </w:r>
            <w:r>
              <w:rPr>
                <w:sz w:val="24"/>
              </w:rPr>
              <w:t>Chicote Lâmpadas</w:t>
            </w:r>
            <w:r>
              <w:rPr>
                <w:spacing w:val="-4"/>
                <w:sz w:val="24"/>
              </w:rPr>
              <w:t xml:space="preserve"> </w:t>
            </w:r>
            <w:r>
              <w:rPr>
                <w:sz w:val="24"/>
              </w:rPr>
              <w:t>H1</w:t>
            </w:r>
            <w:r>
              <w:rPr>
                <w:spacing w:val="-1"/>
                <w:sz w:val="24"/>
              </w:rPr>
              <w:t xml:space="preserve"> </w:t>
            </w:r>
            <w:r>
              <w:rPr>
                <w:sz w:val="24"/>
              </w:rPr>
              <w:t>E</w:t>
            </w:r>
            <w:r>
              <w:rPr>
                <w:spacing w:val="-1"/>
                <w:sz w:val="24"/>
              </w:rPr>
              <w:t xml:space="preserve"> </w:t>
            </w:r>
            <w:r>
              <w:rPr>
                <w:sz w:val="24"/>
              </w:rPr>
              <w:t>H3</w:t>
            </w:r>
            <w:r>
              <w:rPr>
                <w:spacing w:val="-2"/>
                <w:sz w:val="24"/>
              </w:rPr>
              <w:t xml:space="preserve"> </w:t>
            </w:r>
            <w:r>
              <w:rPr>
                <w:sz w:val="24"/>
              </w:rPr>
              <w:t>Universal</w:t>
            </w:r>
          </w:p>
        </w:tc>
        <w:tc>
          <w:tcPr>
            <w:tcW w:w="1276" w:type="dxa"/>
            <w:vAlign w:val="center"/>
          </w:tcPr>
          <w:p w14:paraId="5213AD9D" w14:textId="4A3F9094" w:rsidR="00181200" w:rsidRDefault="00C32982" w:rsidP="001B0D16">
            <w:pPr>
              <w:pStyle w:val="TableParagraph"/>
              <w:ind w:left="70"/>
              <w:jc w:val="center"/>
              <w:rPr>
                <w:sz w:val="24"/>
              </w:rPr>
            </w:pPr>
            <w:r w:rsidRPr="00C32982">
              <w:rPr>
                <w:sz w:val="24"/>
              </w:rPr>
              <w:t>MFL</w:t>
            </w:r>
          </w:p>
        </w:tc>
        <w:tc>
          <w:tcPr>
            <w:tcW w:w="1701" w:type="dxa"/>
            <w:vAlign w:val="center"/>
          </w:tcPr>
          <w:p w14:paraId="57F847A9" w14:textId="78D5FF3D" w:rsidR="00181200" w:rsidRDefault="001B0D16" w:rsidP="001D7E3B">
            <w:pPr>
              <w:pStyle w:val="TableParagraph"/>
              <w:ind w:left="70"/>
              <w:jc w:val="center"/>
              <w:rPr>
                <w:sz w:val="24"/>
              </w:rPr>
            </w:pPr>
            <w:r>
              <w:rPr>
                <w:sz w:val="24"/>
              </w:rPr>
              <w:t>R$3,04</w:t>
            </w:r>
          </w:p>
        </w:tc>
        <w:tc>
          <w:tcPr>
            <w:tcW w:w="1701" w:type="dxa"/>
            <w:vAlign w:val="center"/>
          </w:tcPr>
          <w:p w14:paraId="6AE20040" w14:textId="3E658C6A" w:rsidR="00181200" w:rsidRDefault="001B0D16" w:rsidP="001D7E3B">
            <w:pPr>
              <w:pStyle w:val="TableParagraph"/>
              <w:ind w:left="70"/>
              <w:jc w:val="center"/>
              <w:rPr>
                <w:sz w:val="24"/>
              </w:rPr>
            </w:pPr>
            <w:r>
              <w:rPr>
                <w:sz w:val="24"/>
              </w:rPr>
              <w:t>R$304,00</w:t>
            </w:r>
          </w:p>
        </w:tc>
      </w:tr>
      <w:tr w:rsidR="00181200" w14:paraId="1614ECBA" w14:textId="77777777" w:rsidTr="001B0D16">
        <w:trPr>
          <w:trHeight w:val="304"/>
        </w:trPr>
        <w:tc>
          <w:tcPr>
            <w:tcW w:w="993" w:type="dxa"/>
          </w:tcPr>
          <w:p w14:paraId="6ACA0427" w14:textId="159D1317" w:rsidR="00181200" w:rsidRDefault="00181200" w:rsidP="006921BA">
            <w:pPr>
              <w:pStyle w:val="TableParagraph"/>
              <w:spacing w:before="2" w:line="240" w:lineRule="auto"/>
              <w:ind w:right="215"/>
              <w:jc w:val="right"/>
              <w:rPr>
                <w:b/>
                <w:sz w:val="24"/>
              </w:rPr>
            </w:pPr>
            <w:r>
              <w:rPr>
                <w:b/>
                <w:sz w:val="24"/>
              </w:rPr>
              <w:t>170.</w:t>
            </w:r>
          </w:p>
        </w:tc>
        <w:tc>
          <w:tcPr>
            <w:tcW w:w="1134" w:type="dxa"/>
          </w:tcPr>
          <w:p w14:paraId="630E4A92" w14:textId="7EC1E226" w:rsidR="00181200" w:rsidRDefault="00181200" w:rsidP="006921BA">
            <w:pPr>
              <w:pStyle w:val="TableParagraph"/>
              <w:ind w:left="110" w:right="106"/>
              <w:jc w:val="center"/>
              <w:rPr>
                <w:sz w:val="24"/>
              </w:rPr>
            </w:pPr>
            <w:r>
              <w:rPr>
                <w:sz w:val="24"/>
              </w:rPr>
              <w:t>50</w:t>
            </w:r>
          </w:p>
        </w:tc>
        <w:tc>
          <w:tcPr>
            <w:tcW w:w="993" w:type="dxa"/>
          </w:tcPr>
          <w:p w14:paraId="364FAD5D" w14:textId="76F64DEB" w:rsidR="00181200" w:rsidRDefault="00181200" w:rsidP="006921BA">
            <w:pPr>
              <w:pStyle w:val="TableParagraph"/>
              <w:ind w:left="136" w:right="124"/>
              <w:jc w:val="center"/>
              <w:rPr>
                <w:b/>
                <w:sz w:val="24"/>
              </w:rPr>
            </w:pPr>
            <w:r>
              <w:rPr>
                <w:b/>
                <w:sz w:val="24"/>
              </w:rPr>
              <w:t>UNID</w:t>
            </w:r>
          </w:p>
        </w:tc>
        <w:tc>
          <w:tcPr>
            <w:tcW w:w="3685" w:type="dxa"/>
          </w:tcPr>
          <w:p w14:paraId="29BA98F6" w14:textId="71094690" w:rsidR="00181200" w:rsidRDefault="00181200" w:rsidP="006921BA">
            <w:pPr>
              <w:pStyle w:val="TableParagraph"/>
              <w:ind w:left="70"/>
              <w:rPr>
                <w:sz w:val="24"/>
              </w:rPr>
            </w:pPr>
            <w:r>
              <w:rPr>
                <w:sz w:val="24"/>
              </w:rPr>
              <w:t>Pontalete</w:t>
            </w:r>
            <w:r>
              <w:rPr>
                <w:spacing w:val="-2"/>
                <w:sz w:val="24"/>
              </w:rPr>
              <w:t xml:space="preserve"> </w:t>
            </w:r>
            <w:r>
              <w:rPr>
                <w:sz w:val="24"/>
              </w:rPr>
              <w:t>7</w:t>
            </w:r>
            <w:r>
              <w:rPr>
                <w:spacing w:val="-3"/>
                <w:sz w:val="24"/>
              </w:rPr>
              <w:t xml:space="preserve"> </w:t>
            </w:r>
            <w:r>
              <w:rPr>
                <w:sz w:val="24"/>
              </w:rPr>
              <w:t>Metros</w:t>
            </w:r>
            <w:r>
              <w:rPr>
                <w:spacing w:val="-2"/>
                <w:sz w:val="24"/>
              </w:rPr>
              <w:t xml:space="preserve"> </w:t>
            </w:r>
            <w:r>
              <w:rPr>
                <w:sz w:val="24"/>
              </w:rPr>
              <w:t>Galvanizado</w:t>
            </w:r>
            <w:r>
              <w:rPr>
                <w:spacing w:val="-2"/>
                <w:sz w:val="24"/>
              </w:rPr>
              <w:t xml:space="preserve"> </w:t>
            </w:r>
            <w:r>
              <w:rPr>
                <w:sz w:val="24"/>
              </w:rPr>
              <w:t>Para</w:t>
            </w:r>
            <w:r>
              <w:rPr>
                <w:spacing w:val="-1"/>
                <w:sz w:val="24"/>
              </w:rPr>
              <w:t xml:space="preserve"> </w:t>
            </w:r>
            <w:r>
              <w:rPr>
                <w:sz w:val="24"/>
              </w:rPr>
              <w:t>Padrão</w:t>
            </w:r>
            <w:r>
              <w:rPr>
                <w:spacing w:val="-3"/>
                <w:sz w:val="24"/>
              </w:rPr>
              <w:t xml:space="preserve"> </w:t>
            </w:r>
            <w:r>
              <w:rPr>
                <w:sz w:val="24"/>
              </w:rPr>
              <w:t>Energisa</w:t>
            </w:r>
            <w:r>
              <w:rPr>
                <w:spacing w:val="-2"/>
                <w:sz w:val="24"/>
              </w:rPr>
              <w:t xml:space="preserve"> </w:t>
            </w:r>
            <w:r>
              <w:rPr>
                <w:sz w:val="24"/>
              </w:rPr>
              <w:t>PA4</w:t>
            </w:r>
          </w:p>
        </w:tc>
        <w:tc>
          <w:tcPr>
            <w:tcW w:w="1276" w:type="dxa"/>
            <w:vAlign w:val="center"/>
          </w:tcPr>
          <w:p w14:paraId="768AD67A" w14:textId="28413D65" w:rsidR="00181200" w:rsidRDefault="00C32982" w:rsidP="001B0D16">
            <w:pPr>
              <w:pStyle w:val="TableParagraph"/>
              <w:ind w:left="70"/>
              <w:jc w:val="center"/>
              <w:rPr>
                <w:sz w:val="24"/>
              </w:rPr>
            </w:pPr>
            <w:r w:rsidRPr="00C32982">
              <w:rPr>
                <w:sz w:val="24"/>
              </w:rPr>
              <w:t>PIPE</w:t>
            </w:r>
          </w:p>
        </w:tc>
        <w:tc>
          <w:tcPr>
            <w:tcW w:w="1701" w:type="dxa"/>
            <w:vAlign w:val="center"/>
          </w:tcPr>
          <w:p w14:paraId="4753009A" w14:textId="4EB386C7" w:rsidR="00181200" w:rsidRDefault="001B0D16" w:rsidP="001D7E3B">
            <w:pPr>
              <w:pStyle w:val="TableParagraph"/>
              <w:ind w:left="70"/>
              <w:jc w:val="center"/>
              <w:rPr>
                <w:sz w:val="24"/>
              </w:rPr>
            </w:pPr>
            <w:r>
              <w:rPr>
                <w:sz w:val="24"/>
              </w:rPr>
              <w:t>R$580,00</w:t>
            </w:r>
          </w:p>
        </w:tc>
        <w:tc>
          <w:tcPr>
            <w:tcW w:w="1701" w:type="dxa"/>
            <w:vAlign w:val="center"/>
          </w:tcPr>
          <w:p w14:paraId="564AFE91" w14:textId="34037CC3" w:rsidR="00181200" w:rsidRDefault="001B0D16" w:rsidP="001D7E3B">
            <w:pPr>
              <w:pStyle w:val="TableParagraph"/>
              <w:ind w:left="70"/>
              <w:jc w:val="center"/>
              <w:rPr>
                <w:sz w:val="24"/>
              </w:rPr>
            </w:pPr>
            <w:r>
              <w:rPr>
                <w:sz w:val="24"/>
              </w:rPr>
              <w:t>R$29.000,00</w:t>
            </w:r>
          </w:p>
        </w:tc>
      </w:tr>
      <w:tr w:rsidR="00181200" w14:paraId="57607C2E" w14:textId="77777777" w:rsidTr="001B0D16">
        <w:trPr>
          <w:trHeight w:val="304"/>
        </w:trPr>
        <w:tc>
          <w:tcPr>
            <w:tcW w:w="993" w:type="dxa"/>
          </w:tcPr>
          <w:p w14:paraId="043252B9" w14:textId="76F0B606" w:rsidR="00181200" w:rsidRDefault="00181200" w:rsidP="006921BA">
            <w:pPr>
              <w:pStyle w:val="TableParagraph"/>
              <w:spacing w:before="2" w:line="240" w:lineRule="auto"/>
              <w:ind w:right="215"/>
              <w:jc w:val="right"/>
              <w:rPr>
                <w:b/>
                <w:sz w:val="24"/>
              </w:rPr>
            </w:pPr>
            <w:r>
              <w:rPr>
                <w:b/>
                <w:sz w:val="24"/>
              </w:rPr>
              <w:t>171.</w:t>
            </w:r>
          </w:p>
        </w:tc>
        <w:tc>
          <w:tcPr>
            <w:tcW w:w="1134" w:type="dxa"/>
          </w:tcPr>
          <w:p w14:paraId="199C2D65" w14:textId="2EF6FD85" w:rsidR="00181200" w:rsidRDefault="00181200" w:rsidP="006921BA">
            <w:pPr>
              <w:pStyle w:val="TableParagraph"/>
              <w:ind w:left="110" w:right="106"/>
              <w:jc w:val="center"/>
              <w:rPr>
                <w:sz w:val="24"/>
              </w:rPr>
            </w:pPr>
            <w:r>
              <w:rPr>
                <w:sz w:val="24"/>
              </w:rPr>
              <w:t>10</w:t>
            </w:r>
          </w:p>
        </w:tc>
        <w:tc>
          <w:tcPr>
            <w:tcW w:w="993" w:type="dxa"/>
          </w:tcPr>
          <w:p w14:paraId="17863949" w14:textId="5D0ACBF8" w:rsidR="00181200" w:rsidRDefault="00181200" w:rsidP="006921BA">
            <w:pPr>
              <w:pStyle w:val="TableParagraph"/>
              <w:ind w:left="136" w:right="124"/>
              <w:jc w:val="center"/>
              <w:rPr>
                <w:b/>
                <w:sz w:val="24"/>
              </w:rPr>
            </w:pPr>
            <w:r>
              <w:rPr>
                <w:b/>
                <w:sz w:val="24"/>
              </w:rPr>
              <w:t>UNID.</w:t>
            </w:r>
          </w:p>
        </w:tc>
        <w:tc>
          <w:tcPr>
            <w:tcW w:w="3685" w:type="dxa"/>
          </w:tcPr>
          <w:p w14:paraId="135064D6" w14:textId="2EB4556B" w:rsidR="00181200" w:rsidRDefault="00181200" w:rsidP="006921BA">
            <w:pPr>
              <w:pStyle w:val="TableParagraph"/>
              <w:ind w:left="70"/>
              <w:rPr>
                <w:sz w:val="24"/>
              </w:rPr>
            </w:pPr>
            <w:r>
              <w:rPr>
                <w:sz w:val="24"/>
              </w:rPr>
              <w:t>Pontalete Galvanizado de 6 Metros PA4 3” Conforme Norma da</w:t>
            </w:r>
            <w:r>
              <w:rPr>
                <w:spacing w:val="-50"/>
                <w:sz w:val="24"/>
              </w:rPr>
              <w:t xml:space="preserve"> </w:t>
            </w:r>
            <w:r>
              <w:rPr>
                <w:sz w:val="24"/>
              </w:rPr>
              <w:t>Energisa</w:t>
            </w:r>
          </w:p>
        </w:tc>
        <w:tc>
          <w:tcPr>
            <w:tcW w:w="1276" w:type="dxa"/>
            <w:vAlign w:val="center"/>
          </w:tcPr>
          <w:p w14:paraId="0E392BE1" w14:textId="26CFF3E3" w:rsidR="00181200" w:rsidRDefault="00C32982" w:rsidP="001B0D16">
            <w:pPr>
              <w:pStyle w:val="TableParagraph"/>
              <w:ind w:left="70"/>
              <w:jc w:val="center"/>
              <w:rPr>
                <w:sz w:val="24"/>
              </w:rPr>
            </w:pPr>
            <w:r w:rsidRPr="00C32982">
              <w:rPr>
                <w:sz w:val="24"/>
              </w:rPr>
              <w:t>PIPE</w:t>
            </w:r>
          </w:p>
        </w:tc>
        <w:tc>
          <w:tcPr>
            <w:tcW w:w="1701" w:type="dxa"/>
            <w:vAlign w:val="center"/>
          </w:tcPr>
          <w:p w14:paraId="42550AD0" w14:textId="2715A43C" w:rsidR="00181200" w:rsidRDefault="001B0D16" w:rsidP="001D7E3B">
            <w:pPr>
              <w:pStyle w:val="TableParagraph"/>
              <w:ind w:left="70"/>
              <w:jc w:val="center"/>
              <w:rPr>
                <w:sz w:val="24"/>
              </w:rPr>
            </w:pPr>
            <w:r>
              <w:rPr>
                <w:sz w:val="24"/>
              </w:rPr>
              <w:t>R$539,78</w:t>
            </w:r>
          </w:p>
        </w:tc>
        <w:tc>
          <w:tcPr>
            <w:tcW w:w="1701" w:type="dxa"/>
            <w:vAlign w:val="center"/>
          </w:tcPr>
          <w:p w14:paraId="538CB09E" w14:textId="6A8B8875" w:rsidR="00181200" w:rsidRDefault="001B0D16" w:rsidP="001D7E3B">
            <w:pPr>
              <w:pStyle w:val="TableParagraph"/>
              <w:ind w:left="70"/>
              <w:jc w:val="center"/>
              <w:rPr>
                <w:sz w:val="24"/>
              </w:rPr>
            </w:pPr>
            <w:r>
              <w:rPr>
                <w:sz w:val="24"/>
              </w:rPr>
              <w:t>R$5.397,80</w:t>
            </w:r>
          </w:p>
        </w:tc>
      </w:tr>
      <w:tr w:rsidR="00181200" w14:paraId="0FEA7CC6" w14:textId="77777777" w:rsidTr="001B0D16">
        <w:trPr>
          <w:trHeight w:val="304"/>
        </w:trPr>
        <w:tc>
          <w:tcPr>
            <w:tcW w:w="993" w:type="dxa"/>
          </w:tcPr>
          <w:p w14:paraId="65797871" w14:textId="19E993BB" w:rsidR="00181200" w:rsidRDefault="00181200" w:rsidP="006921BA">
            <w:pPr>
              <w:pStyle w:val="TableParagraph"/>
              <w:spacing w:before="2" w:line="240" w:lineRule="auto"/>
              <w:ind w:right="215"/>
              <w:jc w:val="right"/>
              <w:rPr>
                <w:b/>
                <w:sz w:val="24"/>
              </w:rPr>
            </w:pPr>
            <w:r>
              <w:rPr>
                <w:b/>
                <w:sz w:val="24"/>
              </w:rPr>
              <w:t>172.</w:t>
            </w:r>
          </w:p>
        </w:tc>
        <w:tc>
          <w:tcPr>
            <w:tcW w:w="1134" w:type="dxa"/>
          </w:tcPr>
          <w:p w14:paraId="000E7CD8" w14:textId="2762866D" w:rsidR="00181200" w:rsidRDefault="00181200" w:rsidP="006921BA">
            <w:pPr>
              <w:pStyle w:val="TableParagraph"/>
              <w:ind w:left="110" w:right="106"/>
              <w:jc w:val="center"/>
              <w:rPr>
                <w:sz w:val="24"/>
              </w:rPr>
            </w:pPr>
            <w:r>
              <w:rPr>
                <w:sz w:val="24"/>
              </w:rPr>
              <w:t>50</w:t>
            </w:r>
          </w:p>
        </w:tc>
        <w:tc>
          <w:tcPr>
            <w:tcW w:w="993" w:type="dxa"/>
          </w:tcPr>
          <w:p w14:paraId="46D80C43" w14:textId="62D009B2" w:rsidR="00181200" w:rsidRDefault="00181200" w:rsidP="006921BA">
            <w:pPr>
              <w:pStyle w:val="TableParagraph"/>
              <w:ind w:left="136" w:right="124"/>
              <w:jc w:val="center"/>
              <w:rPr>
                <w:b/>
                <w:sz w:val="24"/>
              </w:rPr>
            </w:pPr>
            <w:r>
              <w:rPr>
                <w:b/>
                <w:sz w:val="24"/>
              </w:rPr>
              <w:t>UNID</w:t>
            </w:r>
          </w:p>
        </w:tc>
        <w:tc>
          <w:tcPr>
            <w:tcW w:w="3685" w:type="dxa"/>
          </w:tcPr>
          <w:p w14:paraId="7717EE38" w14:textId="77777777" w:rsidR="00181200" w:rsidRDefault="00181200" w:rsidP="00181200">
            <w:pPr>
              <w:pStyle w:val="TableParagraph"/>
              <w:spacing w:before="0" w:line="276" w:lineRule="exact"/>
              <w:ind w:left="70"/>
              <w:rPr>
                <w:sz w:val="24"/>
              </w:rPr>
            </w:pPr>
            <w:r>
              <w:rPr>
                <w:sz w:val="24"/>
              </w:rPr>
              <w:t>Protetor</w:t>
            </w:r>
            <w:r>
              <w:rPr>
                <w:spacing w:val="-3"/>
                <w:sz w:val="24"/>
              </w:rPr>
              <w:t xml:space="preserve"> </w:t>
            </w:r>
            <w:r>
              <w:rPr>
                <w:sz w:val="24"/>
              </w:rPr>
              <w:t>Elétrico</w:t>
            </w:r>
            <w:r>
              <w:rPr>
                <w:spacing w:val="-2"/>
                <w:sz w:val="24"/>
              </w:rPr>
              <w:t xml:space="preserve"> </w:t>
            </w:r>
            <w:r>
              <w:rPr>
                <w:sz w:val="24"/>
              </w:rPr>
              <w:t>6</w:t>
            </w:r>
            <w:r>
              <w:rPr>
                <w:spacing w:val="-2"/>
                <w:sz w:val="24"/>
              </w:rPr>
              <w:t xml:space="preserve"> </w:t>
            </w:r>
            <w:r>
              <w:rPr>
                <w:sz w:val="24"/>
              </w:rPr>
              <w:t>Tomadas</w:t>
            </w:r>
            <w:r>
              <w:rPr>
                <w:spacing w:val="-3"/>
                <w:sz w:val="24"/>
              </w:rPr>
              <w:t xml:space="preserve"> </w:t>
            </w:r>
            <w:r>
              <w:rPr>
                <w:sz w:val="24"/>
              </w:rPr>
              <w:t>com</w:t>
            </w:r>
            <w:r>
              <w:rPr>
                <w:spacing w:val="-3"/>
                <w:sz w:val="24"/>
              </w:rPr>
              <w:t xml:space="preserve"> </w:t>
            </w:r>
            <w:r>
              <w:rPr>
                <w:sz w:val="24"/>
              </w:rPr>
              <w:t>chave</w:t>
            </w:r>
            <w:r>
              <w:rPr>
                <w:spacing w:val="-2"/>
                <w:sz w:val="24"/>
              </w:rPr>
              <w:t xml:space="preserve"> </w:t>
            </w:r>
            <w:r>
              <w:rPr>
                <w:sz w:val="24"/>
              </w:rPr>
              <w:t>disjuntor</w:t>
            </w:r>
            <w:r>
              <w:rPr>
                <w:spacing w:val="-4"/>
                <w:sz w:val="24"/>
              </w:rPr>
              <w:t xml:space="preserve"> </w:t>
            </w:r>
            <w:r>
              <w:rPr>
                <w:sz w:val="24"/>
              </w:rPr>
              <w:t>Bivolt,</w:t>
            </w:r>
          </w:p>
          <w:p w14:paraId="695B3D1B" w14:textId="6C1AC171" w:rsidR="00181200" w:rsidRDefault="00181200" w:rsidP="00181200">
            <w:pPr>
              <w:pStyle w:val="TableParagraph"/>
              <w:ind w:left="70"/>
              <w:rPr>
                <w:sz w:val="24"/>
              </w:rPr>
            </w:pPr>
            <w:r>
              <w:rPr>
                <w:sz w:val="24"/>
              </w:rPr>
              <w:t>Comprimento</w:t>
            </w:r>
            <w:r>
              <w:rPr>
                <w:spacing w:val="-3"/>
                <w:sz w:val="24"/>
              </w:rPr>
              <w:t xml:space="preserve"> </w:t>
            </w:r>
            <w:r>
              <w:rPr>
                <w:sz w:val="24"/>
              </w:rPr>
              <w:t>do</w:t>
            </w:r>
            <w:r>
              <w:rPr>
                <w:spacing w:val="-1"/>
                <w:sz w:val="24"/>
              </w:rPr>
              <w:t xml:space="preserve"> </w:t>
            </w:r>
            <w:r>
              <w:rPr>
                <w:sz w:val="24"/>
              </w:rPr>
              <w:t>Cabo</w:t>
            </w:r>
            <w:r>
              <w:rPr>
                <w:spacing w:val="-1"/>
                <w:sz w:val="24"/>
              </w:rPr>
              <w:t xml:space="preserve"> </w:t>
            </w:r>
            <w:r>
              <w:rPr>
                <w:sz w:val="24"/>
              </w:rPr>
              <w:t>de</w:t>
            </w:r>
            <w:r>
              <w:rPr>
                <w:spacing w:val="-2"/>
                <w:sz w:val="24"/>
              </w:rPr>
              <w:t xml:space="preserve"> </w:t>
            </w:r>
            <w:r>
              <w:rPr>
                <w:sz w:val="24"/>
              </w:rPr>
              <w:t>Energia</w:t>
            </w:r>
            <w:r>
              <w:rPr>
                <w:spacing w:val="1"/>
                <w:sz w:val="24"/>
              </w:rPr>
              <w:t xml:space="preserve"> </w:t>
            </w:r>
            <w:r>
              <w:rPr>
                <w:sz w:val="24"/>
              </w:rPr>
              <w:t>0,85</w:t>
            </w:r>
            <w:r>
              <w:rPr>
                <w:spacing w:val="-2"/>
                <w:sz w:val="24"/>
              </w:rPr>
              <w:t xml:space="preserve"> </w:t>
            </w:r>
            <w:r>
              <w:rPr>
                <w:sz w:val="24"/>
              </w:rPr>
              <w:t>m</w:t>
            </w:r>
          </w:p>
        </w:tc>
        <w:tc>
          <w:tcPr>
            <w:tcW w:w="1276" w:type="dxa"/>
            <w:vAlign w:val="center"/>
          </w:tcPr>
          <w:p w14:paraId="6C442952" w14:textId="3ECB92B4" w:rsidR="00181200" w:rsidRDefault="00C32982" w:rsidP="001B0D16">
            <w:pPr>
              <w:pStyle w:val="TableParagraph"/>
              <w:ind w:left="70"/>
              <w:jc w:val="center"/>
              <w:rPr>
                <w:sz w:val="24"/>
              </w:rPr>
            </w:pPr>
            <w:r w:rsidRPr="00C32982">
              <w:rPr>
                <w:sz w:val="24"/>
              </w:rPr>
              <w:t>MEGATRON</w:t>
            </w:r>
          </w:p>
        </w:tc>
        <w:tc>
          <w:tcPr>
            <w:tcW w:w="1701" w:type="dxa"/>
            <w:vAlign w:val="center"/>
          </w:tcPr>
          <w:p w14:paraId="0DF219F1" w14:textId="2486763D" w:rsidR="00181200" w:rsidRDefault="001B0D16" w:rsidP="001D7E3B">
            <w:pPr>
              <w:pStyle w:val="TableParagraph"/>
              <w:ind w:left="70"/>
              <w:jc w:val="center"/>
              <w:rPr>
                <w:sz w:val="24"/>
              </w:rPr>
            </w:pPr>
            <w:r>
              <w:rPr>
                <w:sz w:val="24"/>
              </w:rPr>
              <w:t>R$26,94</w:t>
            </w:r>
          </w:p>
        </w:tc>
        <w:tc>
          <w:tcPr>
            <w:tcW w:w="1701" w:type="dxa"/>
            <w:vAlign w:val="center"/>
          </w:tcPr>
          <w:p w14:paraId="1BD9DC70" w14:textId="7E7DBFC1" w:rsidR="00181200" w:rsidRDefault="001B0D16" w:rsidP="001D7E3B">
            <w:pPr>
              <w:pStyle w:val="TableParagraph"/>
              <w:ind w:left="70"/>
              <w:jc w:val="center"/>
              <w:rPr>
                <w:sz w:val="24"/>
              </w:rPr>
            </w:pPr>
            <w:r>
              <w:rPr>
                <w:sz w:val="24"/>
              </w:rPr>
              <w:t>R$1.347,00</w:t>
            </w:r>
          </w:p>
        </w:tc>
      </w:tr>
      <w:tr w:rsidR="00181200" w14:paraId="4F27EF68" w14:textId="77777777" w:rsidTr="00C32982">
        <w:trPr>
          <w:trHeight w:val="304"/>
        </w:trPr>
        <w:tc>
          <w:tcPr>
            <w:tcW w:w="993" w:type="dxa"/>
          </w:tcPr>
          <w:p w14:paraId="30BE9151" w14:textId="59408A99" w:rsidR="00181200" w:rsidRDefault="00181200" w:rsidP="006921BA">
            <w:pPr>
              <w:pStyle w:val="TableParagraph"/>
              <w:spacing w:before="2" w:line="240" w:lineRule="auto"/>
              <w:ind w:right="215"/>
              <w:jc w:val="right"/>
              <w:rPr>
                <w:b/>
                <w:sz w:val="24"/>
              </w:rPr>
            </w:pPr>
            <w:r>
              <w:rPr>
                <w:b/>
                <w:sz w:val="24"/>
              </w:rPr>
              <w:lastRenderedPageBreak/>
              <w:t>181.</w:t>
            </w:r>
          </w:p>
        </w:tc>
        <w:tc>
          <w:tcPr>
            <w:tcW w:w="1134" w:type="dxa"/>
          </w:tcPr>
          <w:p w14:paraId="19D9A7DF" w14:textId="631EEE8F" w:rsidR="00181200" w:rsidRDefault="00181200" w:rsidP="006921BA">
            <w:pPr>
              <w:pStyle w:val="TableParagraph"/>
              <w:ind w:left="110" w:right="106"/>
              <w:jc w:val="center"/>
              <w:rPr>
                <w:sz w:val="24"/>
              </w:rPr>
            </w:pPr>
            <w:r>
              <w:rPr>
                <w:sz w:val="24"/>
              </w:rPr>
              <w:t>100</w:t>
            </w:r>
          </w:p>
        </w:tc>
        <w:tc>
          <w:tcPr>
            <w:tcW w:w="993" w:type="dxa"/>
          </w:tcPr>
          <w:p w14:paraId="4E09C883" w14:textId="4254EFBF" w:rsidR="00181200" w:rsidRDefault="00181200" w:rsidP="006921BA">
            <w:pPr>
              <w:pStyle w:val="TableParagraph"/>
              <w:ind w:left="136" w:right="124"/>
              <w:jc w:val="center"/>
              <w:rPr>
                <w:b/>
                <w:sz w:val="24"/>
              </w:rPr>
            </w:pPr>
            <w:r>
              <w:rPr>
                <w:b/>
                <w:sz w:val="24"/>
              </w:rPr>
              <w:t>UNID.</w:t>
            </w:r>
          </w:p>
        </w:tc>
        <w:tc>
          <w:tcPr>
            <w:tcW w:w="3685" w:type="dxa"/>
          </w:tcPr>
          <w:p w14:paraId="685E33C3" w14:textId="1681C4D2" w:rsidR="00181200" w:rsidRDefault="00181200" w:rsidP="006921BA">
            <w:pPr>
              <w:pStyle w:val="TableParagraph"/>
              <w:ind w:left="70"/>
              <w:rPr>
                <w:sz w:val="24"/>
              </w:rPr>
            </w:pPr>
            <w:r>
              <w:rPr>
                <w:sz w:val="24"/>
              </w:rPr>
              <w:t>Refletor</w:t>
            </w:r>
            <w:r>
              <w:rPr>
                <w:spacing w:val="-4"/>
                <w:sz w:val="24"/>
              </w:rPr>
              <w:t xml:space="preserve"> </w:t>
            </w:r>
            <w:r>
              <w:rPr>
                <w:sz w:val="24"/>
              </w:rPr>
              <w:t>de</w:t>
            </w:r>
            <w:r>
              <w:rPr>
                <w:spacing w:val="-1"/>
                <w:sz w:val="24"/>
              </w:rPr>
              <w:t xml:space="preserve"> </w:t>
            </w:r>
            <w:r>
              <w:rPr>
                <w:sz w:val="24"/>
              </w:rPr>
              <w:t>Led 200</w:t>
            </w:r>
            <w:r>
              <w:rPr>
                <w:spacing w:val="-3"/>
                <w:sz w:val="24"/>
              </w:rPr>
              <w:t xml:space="preserve"> </w:t>
            </w:r>
            <w:r>
              <w:rPr>
                <w:sz w:val="24"/>
              </w:rPr>
              <w:t>W</w:t>
            </w:r>
          </w:p>
        </w:tc>
        <w:tc>
          <w:tcPr>
            <w:tcW w:w="1276" w:type="dxa"/>
            <w:vAlign w:val="center"/>
          </w:tcPr>
          <w:p w14:paraId="00F4A872" w14:textId="0B543D2D" w:rsidR="00181200" w:rsidRDefault="00C32982" w:rsidP="00C32982">
            <w:pPr>
              <w:pStyle w:val="TableParagraph"/>
              <w:ind w:left="70"/>
              <w:jc w:val="center"/>
              <w:rPr>
                <w:sz w:val="24"/>
              </w:rPr>
            </w:pPr>
            <w:r w:rsidRPr="00C32982">
              <w:rPr>
                <w:sz w:val="24"/>
              </w:rPr>
              <w:t>ILUMI</w:t>
            </w:r>
          </w:p>
        </w:tc>
        <w:tc>
          <w:tcPr>
            <w:tcW w:w="1701" w:type="dxa"/>
            <w:vAlign w:val="center"/>
          </w:tcPr>
          <w:p w14:paraId="44EEC068" w14:textId="0695D09F" w:rsidR="00181200" w:rsidRDefault="001B0D16" w:rsidP="001D7E3B">
            <w:pPr>
              <w:pStyle w:val="TableParagraph"/>
              <w:ind w:left="70"/>
              <w:jc w:val="center"/>
              <w:rPr>
                <w:sz w:val="24"/>
              </w:rPr>
            </w:pPr>
            <w:r>
              <w:rPr>
                <w:sz w:val="24"/>
              </w:rPr>
              <w:t>R$38,00</w:t>
            </w:r>
          </w:p>
        </w:tc>
        <w:tc>
          <w:tcPr>
            <w:tcW w:w="1701" w:type="dxa"/>
            <w:vAlign w:val="center"/>
          </w:tcPr>
          <w:p w14:paraId="165828F5" w14:textId="3B22ECC3" w:rsidR="00181200" w:rsidRDefault="001B0D16" w:rsidP="001D7E3B">
            <w:pPr>
              <w:pStyle w:val="TableParagraph"/>
              <w:ind w:left="70"/>
              <w:jc w:val="center"/>
              <w:rPr>
                <w:sz w:val="24"/>
              </w:rPr>
            </w:pPr>
            <w:r>
              <w:rPr>
                <w:sz w:val="24"/>
              </w:rPr>
              <w:t>R$3.800,00</w:t>
            </w:r>
          </w:p>
        </w:tc>
      </w:tr>
      <w:tr w:rsidR="00181200" w14:paraId="24070485" w14:textId="77777777" w:rsidTr="00C32982">
        <w:trPr>
          <w:trHeight w:val="304"/>
        </w:trPr>
        <w:tc>
          <w:tcPr>
            <w:tcW w:w="993" w:type="dxa"/>
          </w:tcPr>
          <w:p w14:paraId="35A43E12" w14:textId="63277AA5" w:rsidR="00181200" w:rsidRDefault="00181200" w:rsidP="006921BA">
            <w:pPr>
              <w:pStyle w:val="TableParagraph"/>
              <w:spacing w:before="2" w:line="240" w:lineRule="auto"/>
              <w:ind w:right="215"/>
              <w:jc w:val="right"/>
              <w:rPr>
                <w:b/>
                <w:sz w:val="24"/>
              </w:rPr>
            </w:pPr>
            <w:r>
              <w:rPr>
                <w:b/>
                <w:sz w:val="24"/>
              </w:rPr>
              <w:t>182.</w:t>
            </w:r>
          </w:p>
        </w:tc>
        <w:tc>
          <w:tcPr>
            <w:tcW w:w="1134" w:type="dxa"/>
          </w:tcPr>
          <w:p w14:paraId="78EE033D" w14:textId="2F1625CC" w:rsidR="00181200" w:rsidRDefault="00181200" w:rsidP="006921BA">
            <w:pPr>
              <w:pStyle w:val="TableParagraph"/>
              <w:ind w:left="110" w:right="106"/>
              <w:jc w:val="center"/>
              <w:rPr>
                <w:sz w:val="24"/>
              </w:rPr>
            </w:pPr>
            <w:r>
              <w:rPr>
                <w:sz w:val="24"/>
              </w:rPr>
              <w:t>100</w:t>
            </w:r>
          </w:p>
        </w:tc>
        <w:tc>
          <w:tcPr>
            <w:tcW w:w="993" w:type="dxa"/>
          </w:tcPr>
          <w:p w14:paraId="5DFF3F08" w14:textId="41B802E3" w:rsidR="00181200" w:rsidRDefault="00181200" w:rsidP="006921BA">
            <w:pPr>
              <w:pStyle w:val="TableParagraph"/>
              <w:ind w:left="136" w:right="124"/>
              <w:jc w:val="center"/>
              <w:rPr>
                <w:b/>
                <w:sz w:val="24"/>
              </w:rPr>
            </w:pPr>
            <w:r>
              <w:rPr>
                <w:b/>
                <w:sz w:val="24"/>
              </w:rPr>
              <w:t>UNID.</w:t>
            </w:r>
          </w:p>
        </w:tc>
        <w:tc>
          <w:tcPr>
            <w:tcW w:w="3685" w:type="dxa"/>
          </w:tcPr>
          <w:p w14:paraId="24220A1F" w14:textId="0FC61842" w:rsidR="00181200" w:rsidRDefault="00181200" w:rsidP="006921BA">
            <w:pPr>
              <w:pStyle w:val="TableParagraph"/>
              <w:ind w:left="70"/>
              <w:rPr>
                <w:sz w:val="24"/>
              </w:rPr>
            </w:pPr>
            <w:r>
              <w:rPr>
                <w:sz w:val="24"/>
              </w:rPr>
              <w:t>Refletor</w:t>
            </w:r>
            <w:r>
              <w:rPr>
                <w:spacing w:val="-4"/>
                <w:sz w:val="24"/>
              </w:rPr>
              <w:t xml:space="preserve"> </w:t>
            </w:r>
            <w:r>
              <w:rPr>
                <w:sz w:val="24"/>
              </w:rPr>
              <w:t>de</w:t>
            </w:r>
            <w:r>
              <w:rPr>
                <w:spacing w:val="-1"/>
                <w:sz w:val="24"/>
              </w:rPr>
              <w:t xml:space="preserve"> </w:t>
            </w:r>
            <w:r>
              <w:rPr>
                <w:sz w:val="24"/>
              </w:rPr>
              <w:t>Led 250</w:t>
            </w:r>
            <w:r>
              <w:rPr>
                <w:spacing w:val="-3"/>
                <w:sz w:val="24"/>
              </w:rPr>
              <w:t xml:space="preserve"> </w:t>
            </w:r>
            <w:r>
              <w:rPr>
                <w:sz w:val="24"/>
              </w:rPr>
              <w:t>W</w:t>
            </w:r>
          </w:p>
        </w:tc>
        <w:tc>
          <w:tcPr>
            <w:tcW w:w="1276" w:type="dxa"/>
            <w:vAlign w:val="center"/>
          </w:tcPr>
          <w:p w14:paraId="48EB1689" w14:textId="252097A8" w:rsidR="00181200" w:rsidRDefault="00C32982" w:rsidP="00C32982">
            <w:pPr>
              <w:pStyle w:val="TableParagraph"/>
              <w:ind w:left="70"/>
              <w:jc w:val="center"/>
              <w:rPr>
                <w:sz w:val="24"/>
              </w:rPr>
            </w:pPr>
            <w:r w:rsidRPr="00C32982">
              <w:rPr>
                <w:sz w:val="24"/>
              </w:rPr>
              <w:t>ILUMI</w:t>
            </w:r>
          </w:p>
        </w:tc>
        <w:tc>
          <w:tcPr>
            <w:tcW w:w="1701" w:type="dxa"/>
            <w:vAlign w:val="center"/>
          </w:tcPr>
          <w:p w14:paraId="7DCC6659" w14:textId="2EC75045" w:rsidR="00181200" w:rsidRDefault="001B0D16" w:rsidP="001D7E3B">
            <w:pPr>
              <w:pStyle w:val="TableParagraph"/>
              <w:ind w:left="70"/>
              <w:jc w:val="center"/>
              <w:rPr>
                <w:sz w:val="24"/>
              </w:rPr>
            </w:pPr>
            <w:r>
              <w:rPr>
                <w:sz w:val="24"/>
              </w:rPr>
              <w:t>R$57,72</w:t>
            </w:r>
          </w:p>
        </w:tc>
        <w:tc>
          <w:tcPr>
            <w:tcW w:w="1701" w:type="dxa"/>
            <w:vAlign w:val="center"/>
          </w:tcPr>
          <w:p w14:paraId="257F69B5" w14:textId="2A20641C" w:rsidR="00181200" w:rsidRDefault="001B0D16" w:rsidP="001D7E3B">
            <w:pPr>
              <w:pStyle w:val="TableParagraph"/>
              <w:ind w:left="70"/>
              <w:jc w:val="center"/>
              <w:rPr>
                <w:sz w:val="24"/>
              </w:rPr>
            </w:pPr>
            <w:r>
              <w:rPr>
                <w:sz w:val="24"/>
              </w:rPr>
              <w:t>R$5.772,00</w:t>
            </w:r>
          </w:p>
        </w:tc>
      </w:tr>
      <w:tr w:rsidR="00181200" w14:paraId="67A483C8" w14:textId="77777777" w:rsidTr="00C32982">
        <w:trPr>
          <w:trHeight w:val="304"/>
        </w:trPr>
        <w:tc>
          <w:tcPr>
            <w:tcW w:w="993" w:type="dxa"/>
          </w:tcPr>
          <w:p w14:paraId="08313095" w14:textId="747E50C5" w:rsidR="00181200" w:rsidRDefault="00181200" w:rsidP="006921BA">
            <w:pPr>
              <w:pStyle w:val="TableParagraph"/>
              <w:spacing w:before="2" w:line="240" w:lineRule="auto"/>
              <w:ind w:right="215"/>
              <w:jc w:val="right"/>
              <w:rPr>
                <w:b/>
                <w:sz w:val="24"/>
              </w:rPr>
            </w:pPr>
            <w:r>
              <w:rPr>
                <w:b/>
                <w:sz w:val="24"/>
              </w:rPr>
              <w:t>186.</w:t>
            </w:r>
          </w:p>
        </w:tc>
        <w:tc>
          <w:tcPr>
            <w:tcW w:w="1134" w:type="dxa"/>
          </w:tcPr>
          <w:p w14:paraId="622166D2" w14:textId="61DCD427" w:rsidR="00181200" w:rsidRDefault="00181200" w:rsidP="006921BA">
            <w:pPr>
              <w:pStyle w:val="TableParagraph"/>
              <w:ind w:left="110" w:right="106"/>
              <w:jc w:val="center"/>
              <w:rPr>
                <w:sz w:val="24"/>
              </w:rPr>
            </w:pPr>
            <w:r>
              <w:rPr>
                <w:sz w:val="24"/>
              </w:rPr>
              <w:t>50</w:t>
            </w:r>
          </w:p>
        </w:tc>
        <w:tc>
          <w:tcPr>
            <w:tcW w:w="993" w:type="dxa"/>
          </w:tcPr>
          <w:p w14:paraId="367263F3" w14:textId="4C03856F" w:rsidR="00181200" w:rsidRDefault="00181200" w:rsidP="006921BA">
            <w:pPr>
              <w:pStyle w:val="TableParagraph"/>
              <w:ind w:left="136" w:right="124"/>
              <w:jc w:val="center"/>
              <w:rPr>
                <w:b/>
                <w:sz w:val="24"/>
              </w:rPr>
            </w:pPr>
            <w:r>
              <w:rPr>
                <w:b/>
                <w:sz w:val="24"/>
              </w:rPr>
              <w:t>UNID.</w:t>
            </w:r>
          </w:p>
        </w:tc>
        <w:tc>
          <w:tcPr>
            <w:tcW w:w="3685" w:type="dxa"/>
          </w:tcPr>
          <w:p w14:paraId="5D713D10" w14:textId="5A39D9A1" w:rsidR="00181200" w:rsidRDefault="00181200" w:rsidP="006921BA">
            <w:pPr>
              <w:pStyle w:val="TableParagraph"/>
              <w:ind w:left="70"/>
              <w:rPr>
                <w:sz w:val="24"/>
              </w:rPr>
            </w:pPr>
            <w:r>
              <w:rPr>
                <w:sz w:val="24"/>
              </w:rPr>
              <w:t>Sensor</w:t>
            </w:r>
            <w:r>
              <w:rPr>
                <w:spacing w:val="-6"/>
                <w:sz w:val="24"/>
              </w:rPr>
              <w:t xml:space="preserve"> </w:t>
            </w:r>
            <w:r>
              <w:rPr>
                <w:sz w:val="24"/>
              </w:rPr>
              <w:t>de</w:t>
            </w:r>
            <w:r>
              <w:rPr>
                <w:spacing w:val="-3"/>
                <w:sz w:val="24"/>
              </w:rPr>
              <w:t xml:space="preserve"> </w:t>
            </w:r>
            <w:r>
              <w:rPr>
                <w:sz w:val="24"/>
              </w:rPr>
              <w:t>Presença</w:t>
            </w:r>
            <w:r>
              <w:rPr>
                <w:spacing w:val="-5"/>
                <w:sz w:val="24"/>
              </w:rPr>
              <w:t xml:space="preserve"> </w:t>
            </w:r>
            <w:r>
              <w:rPr>
                <w:sz w:val="24"/>
              </w:rPr>
              <w:t>Multifuncional</w:t>
            </w:r>
            <w:r>
              <w:rPr>
                <w:spacing w:val="-4"/>
                <w:sz w:val="24"/>
              </w:rPr>
              <w:t xml:space="preserve"> </w:t>
            </w:r>
            <w:r>
              <w:rPr>
                <w:sz w:val="24"/>
              </w:rPr>
              <w:t>360º</w:t>
            </w:r>
          </w:p>
        </w:tc>
        <w:tc>
          <w:tcPr>
            <w:tcW w:w="1276" w:type="dxa"/>
            <w:vAlign w:val="center"/>
          </w:tcPr>
          <w:p w14:paraId="5C407C35" w14:textId="5BABD620" w:rsidR="00181200" w:rsidRDefault="00C32982" w:rsidP="00C32982">
            <w:pPr>
              <w:pStyle w:val="TableParagraph"/>
              <w:ind w:left="70"/>
              <w:jc w:val="center"/>
              <w:rPr>
                <w:sz w:val="24"/>
              </w:rPr>
            </w:pPr>
            <w:r w:rsidRPr="00C32982">
              <w:rPr>
                <w:sz w:val="24"/>
              </w:rPr>
              <w:t>MAXX</w:t>
            </w:r>
          </w:p>
        </w:tc>
        <w:tc>
          <w:tcPr>
            <w:tcW w:w="1701" w:type="dxa"/>
            <w:vAlign w:val="center"/>
          </w:tcPr>
          <w:p w14:paraId="30E9DE96" w14:textId="496E365F" w:rsidR="00181200" w:rsidRDefault="001B0D16" w:rsidP="001B0D16">
            <w:pPr>
              <w:pStyle w:val="TableParagraph"/>
              <w:ind w:left="70"/>
              <w:jc w:val="center"/>
              <w:rPr>
                <w:sz w:val="24"/>
              </w:rPr>
            </w:pPr>
            <w:r>
              <w:rPr>
                <w:sz w:val="24"/>
              </w:rPr>
              <w:t>R$22,68</w:t>
            </w:r>
          </w:p>
        </w:tc>
        <w:tc>
          <w:tcPr>
            <w:tcW w:w="1701" w:type="dxa"/>
            <w:vAlign w:val="center"/>
          </w:tcPr>
          <w:p w14:paraId="170CF876" w14:textId="6F1C78EE" w:rsidR="00181200" w:rsidRDefault="001B0D16" w:rsidP="001B0D16">
            <w:pPr>
              <w:pStyle w:val="TableParagraph"/>
              <w:ind w:left="70"/>
              <w:jc w:val="center"/>
              <w:rPr>
                <w:sz w:val="24"/>
              </w:rPr>
            </w:pPr>
            <w:r>
              <w:rPr>
                <w:sz w:val="24"/>
              </w:rPr>
              <w:t>R$1.134,00</w:t>
            </w:r>
          </w:p>
        </w:tc>
      </w:tr>
      <w:tr w:rsidR="00181200" w14:paraId="6E889B49" w14:textId="77777777" w:rsidTr="00C32982">
        <w:trPr>
          <w:trHeight w:val="304"/>
        </w:trPr>
        <w:tc>
          <w:tcPr>
            <w:tcW w:w="993" w:type="dxa"/>
          </w:tcPr>
          <w:p w14:paraId="183EC524" w14:textId="6929F17F" w:rsidR="00181200" w:rsidRDefault="00181200" w:rsidP="006921BA">
            <w:pPr>
              <w:pStyle w:val="TableParagraph"/>
              <w:spacing w:before="2" w:line="240" w:lineRule="auto"/>
              <w:ind w:right="215"/>
              <w:jc w:val="right"/>
              <w:rPr>
                <w:b/>
                <w:sz w:val="24"/>
              </w:rPr>
            </w:pPr>
            <w:r>
              <w:rPr>
                <w:b/>
                <w:sz w:val="24"/>
              </w:rPr>
              <w:t>191.</w:t>
            </w:r>
          </w:p>
        </w:tc>
        <w:tc>
          <w:tcPr>
            <w:tcW w:w="1134" w:type="dxa"/>
          </w:tcPr>
          <w:p w14:paraId="3B1DA6C8" w14:textId="3330457C" w:rsidR="00181200" w:rsidRDefault="00181200" w:rsidP="006921BA">
            <w:pPr>
              <w:pStyle w:val="TableParagraph"/>
              <w:ind w:left="110" w:right="106"/>
              <w:jc w:val="center"/>
              <w:rPr>
                <w:sz w:val="24"/>
              </w:rPr>
            </w:pPr>
            <w:r>
              <w:rPr>
                <w:sz w:val="24"/>
              </w:rPr>
              <w:t>100</w:t>
            </w:r>
          </w:p>
        </w:tc>
        <w:tc>
          <w:tcPr>
            <w:tcW w:w="993" w:type="dxa"/>
          </w:tcPr>
          <w:p w14:paraId="7B94230A" w14:textId="2C556E89" w:rsidR="00181200" w:rsidRDefault="00181200" w:rsidP="006921BA">
            <w:pPr>
              <w:pStyle w:val="TableParagraph"/>
              <w:ind w:left="136" w:right="124"/>
              <w:jc w:val="center"/>
              <w:rPr>
                <w:b/>
                <w:sz w:val="24"/>
              </w:rPr>
            </w:pPr>
            <w:r>
              <w:rPr>
                <w:b/>
                <w:sz w:val="24"/>
              </w:rPr>
              <w:t>UNID</w:t>
            </w:r>
          </w:p>
        </w:tc>
        <w:tc>
          <w:tcPr>
            <w:tcW w:w="3685" w:type="dxa"/>
          </w:tcPr>
          <w:p w14:paraId="7D113568" w14:textId="44606553" w:rsidR="00181200" w:rsidRDefault="00181200" w:rsidP="006921BA">
            <w:pPr>
              <w:pStyle w:val="TableParagraph"/>
              <w:ind w:left="70"/>
              <w:rPr>
                <w:sz w:val="24"/>
              </w:rPr>
            </w:pPr>
            <w:r>
              <w:rPr>
                <w:sz w:val="24"/>
              </w:rPr>
              <w:t>Tomada</w:t>
            </w:r>
            <w:r>
              <w:rPr>
                <w:spacing w:val="-3"/>
                <w:sz w:val="24"/>
              </w:rPr>
              <w:t xml:space="preserve"> </w:t>
            </w:r>
            <w:r>
              <w:rPr>
                <w:sz w:val="24"/>
              </w:rPr>
              <w:t>de</w:t>
            </w:r>
            <w:r>
              <w:rPr>
                <w:spacing w:val="-1"/>
                <w:sz w:val="24"/>
              </w:rPr>
              <w:t xml:space="preserve"> </w:t>
            </w:r>
            <w:r>
              <w:rPr>
                <w:sz w:val="24"/>
              </w:rPr>
              <w:t>Telefone</w:t>
            </w:r>
            <w:r>
              <w:rPr>
                <w:spacing w:val="-1"/>
                <w:sz w:val="24"/>
              </w:rPr>
              <w:t xml:space="preserve"> </w:t>
            </w:r>
            <w:r>
              <w:rPr>
                <w:sz w:val="24"/>
              </w:rPr>
              <w:t>Americano</w:t>
            </w:r>
            <w:r>
              <w:rPr>
                <w:spacing w:val="-1"/>
                <w:sz w:val="24"/>
              </w:rPr>
              <w:t xml:space="preserve"> </w:t>
            </w:r>
            <w:r>
              <w:rPr>
                <w:sz w:val="24"/>
              </w:rPr>
              <w:t>com</w:t>
            </w:r>
            <w:r>
              <w:rPr>
                <w:spacing w:val="-3"/>
                <w:sz w:val="24"/>
              </w:rPr>
              <w:t xml:space="preserve"> </w:t>
            </w:r>
            <w:r>
              <w:rPr>
                <w:sz w:val="24"/>
              </w:rPr>
              <w:t>Tampa</w:t>
            </w:r>
          </w:p>
        </w:tc>
        <w:tc>
          <w:tcPr>
            <w:tcW w:w="1276" w:type="dxa"/>
            <w:vAlign w:val="center"/>
          </w:tcPr>
          <w:p w14:paraId="183AE3E0" w14:textId="40E787C8" w:rsidR="00181200" w:rsidRDefault="00C32982" w:rsidP="00C32982">
            <w:pPr>
              <w:pStyle w:val="TableParagraph"/>
              <w:ind w:left="70"/>
              <w:jc w:val="center"/>
              <w:rPr>
                <w:sz w:val="24"/>
              </w:rPr>
            </w:pPr>
            <w:r w:rsidRPr="00C32982">
              <w:rPr>
                <w:sz w:val="24"/>
              </w:rPr>
              <w:t>TRAMONTINA</w:t>
            </w:r>
          </w:p>
        </w:tc>
        <w:tc>
          <w:tcPr>
            <w:tcW w:w="1701" w:type="dxa"/>
            <w:vAlign w:val="center"/>
          </w:tcPr>
          <w:p w14:paraId="2644BD0D" w14:textId="4277590E" w:rsidR="00181200" w:rsidRDefault="001B0D16" w:rsidP="001B0D16">
            <w:pPr>
              <w:pStyle w:val="TableParagraph"/>
              <w:ind w:left="70"/>
              <w:jc w:val="center"/>
              <w:rPr>
                <w:sz w:val="24"/>
              </w:rPr>
            </w:pPr>
            <w:r>
              <w:rPr>
                <w:sz w:val="24"/>
              </w:rPr>
              <w:t>R$12,97</w:t>
            </w:r>
          </w:p>
        </w:tc>
        <w:tc>
          <w:tcPr>
            <w:tcW w:w="1701" w:type="dxa"/>
            <w:vAlign w:val="center"/>
          </w:tcPr>
          <w:p w14:paraId="361569CD" w14:textId="5829DA08" w:rsidR="00181200" w:rsidRDefault="001B0D16" w:rsidP="001B0D16">
            <w:pPr>
              <w:pStyle w:val="TableParagraph"/>
              <w:ind w:left="70"/>
              <w:jc w:val="center"/>
              <w:rPr>
                <w:sz w:val="24"/>
              </w:rPr>
            </w:pPr>
            <w:r>
              <w:rPr>
                <w:sz w:val="24"/>
              </w:rPr>
              <w:t>R$1.297,00</w:t>
            </w:r>
          </w:p>
        </w:tc>
      </w:tr>
    </w:tbl>
    <w:p w14:paraId="5110280F" w14:textId="585968E1" w:rsidR="00B437D9" w:rsidRPr="00B437D9" w:rsidRDefault="00B437D9" w:rsidP="00A91923">
      <w:pPr>
        <w:spacing w:after="0" w:line="240" w:lineRule="auto"/>
        <w:ind w:right="-1701"/>
        <w:jc w:val="center"/>
        <w:rPr>
          <w:rFonts w:ascii="Cambria" w:eastAsia="Cambria" w:hAnsi="Cambria" w:cs="Cambria"/>
          <w:b/>
          <w:bCs/>
          <w:kern w:val="0"/>
          <w:sz w:val="24"/>
          <w:szCs w:val="24"/>
          <w14:ligatures w14:val="none"/>
        </w:rPr>
      </w:pPr>
      <w:r w:rsidRPr="00B437D9">
        <w:rPr>
          <w:rFonts w:ascii="Cambria" w:eastAsia="Cambria" w:hAnsi="Cambria" w:cs="Cambria"/>
          <w:b/>
          <w:bCs/>
          <w:kern w:val="0"/>
          <w:sz w:val="24"/>
          <w:szCs w:val="24"/>
          <w14:ligatures w14:val="none"/>
        </w:rPr>
        <w:t xml:space="preserve">                                                                                                                                Valor Total: R$</w:t>
      </w:r>
      <w:r w:rsidR="00E014F7">
        <w:rPr>
          <w:rFonts w:ascii="Cambria" w:eastAsia="Cambria" w:hAnsi="Cambria" w:cs="Cambria"/>
          <w:b/>
          <w:bCs/>
          <w:kern w:val="0"/>
          <w:sz w:val="24"/>
          <w:szCs w:val="24"/>
          <w14:ligatures w14:val="none"/>
        </w:rPr>
        <w:t>91.458,00</w:t>
      </w:r>
    </w:p>
    <w:p w14:paraId="73DD9CB7" w14:textId="77777777" w:rsidR="00B437D9" w:rsidRPr="00B437D9" w:rsidRDefault="00B437D9" w:rsidP="00B437D9">
      <w:pPr>
        <w:spacing w:after="0" w:line="240" w:lineRule="auto"/>
        <w:ind w:right="-1701"/>
        <w:jc w:val="center"/>
        <w:rPr>
          <w:rFonts w:ascii="Cambria" w:eastAsia="Cambria" w:hAnsi="Cambria" w:cs="Cambria"/>
          <w:b/>
          <w:bCs/>
          <w:kern w:val="0"/>
          <w:sz w:val="24"/>
          <w:szCs w:val="24"/>
          <w14:ligatures w14:val="none"/>
        </w:rPr>
      </w:pPr>
      <w:r w:rsidRPr="00B437D9">
        <w:rPr>
          <w:rFonts w:ascii="Cambria" w:eastAsia="Cambria" w:hAnsi="Cambria" w:cs="Cambria"/>
          <w:b/>
          <w:bCs/>
          <w:kern w:val="0"/>
          <w:sz w:val="24"/>
          <w:szCs w:val="24"/>
          <w14:ligatures w14:val="none"/>
        </w:rPr>
        <w:t xml:space="preserve">                                                                                                     </w:t>
      </w:r>
    </w:p>
    <w:p w14:paraId="17D20D72" w14:textId="77777777" w:rsidR="00B437D9" w:rsidRPr="00B437D9" w:rsidRDefault="00B437D9" w:rsidP="00B437D9">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r w:rsidRPr="00B437D9">
        <w:rPr>
          <w:rFonts w:ascii="Cambria" w:eastAsia="Cambria" w:hAnsi="Cambria" w:cs="Cambria"/>
          <w:b/>
          <w:color w:val="000000"/>
          <w:kern w:val="0"/>
          <w:sz w:val="24"/>
          <w:szCs w:val="24"/>
          <w14:ligatures w14:val="none"/>
        </w:rPr>
        <w:t xml:space="preserve">1.3. </w:t>
      </w:r>
      <w:r w:rsidRPr="00B437D9">
        <w:rPr>
          <w:rFonts w:ascii="Cambria" w:eastAsia="Cambria" w:hAnsi="Cambria" w:cs="Cambria"/>
          <w:color w:val="000000"/>
          <w:kern w:val="0"/>
          <w:sz w:val="24"/>
          <w:szCs w:val="24"/>
          <w14:ligatures w14:val="none"/>
        </w:rPr>
        <w:t xml:space="preserve">Integram este instrumento, como se nele estivessem transcritos: o Termo de Referência, o Edital da Licitação e seus Anexos, a Proposta Comercial do Contratado e demais documentos apresentados durante a sessão pública, constantes nos autos do procedimento licitatório. </w:t>
      </w:r>
    </w:p>
    <w:p w14:paraId="705A96B8" w14:textId="77777777" w:rsidR="00B437D9" w:rsidRPr="00B437D9" w:rsidRDefault="00B437D9" w:rsidP="00B437D9">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p>
    <w:p w14:paraId="5E54F58C" w14:textId="77777777" w:rsidR="00B437D9" w:rsidRPr="00B437D9" w:rsidRDefault="00B437D9" w:rsidP="00B437D9">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r w:rsidRPr="00B437D9">
        <w:rPr>
          <w:rFonts w:ascii="Cambria" w:eastAsia="Cambria" w:hAnsi="Cambria" w:cs="Cambria"/>
          <w:b/>
          <w:color w:val="000000"/>
          <w:kern w:val="0"/>
          <w:sz w:val="24"/>
          <w:szCs w:val="24"/>
          <w14:ligatures w14:val="none"/>
        </w:rPr>
        <w:t xml:space="preserve">1.4. </w:t>
      </w:r>
      <w:r w:rsidRPr="00B437D9">
        <w:rPr>
          <w:rFonts w:ascii="Cambria" w:eastAsia="Cambria" w:hAnsi="Cambria" w:cs="Cambria"/>
          <w:color w:val="000000"/>
          <w:kern w:val="0"/>
          <w:sz w:val="24"/>
          <w:szCs w:val="24"/>
          <w14:ligatures w14:val="none"/>
        </w:rPr>
        <w:t xml:space="preserve">É vedada a realização de acréscimos nos quantitativos constantes deste instrumento. </w:t>
      </w:r>
    </w:p>
    <w:p w14:paraId="7C5CDA7E" w14:textId="77777777" w:rsidR="00B437D9" w:rsidRPr="00B437D9" w:rsidRDefault="00B437D9" w:rsidP="00B437D9">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p>
    <w:p w14:paraId="1136FD6D"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CLÁUSULA SEGUNDA – DA VIGÊNCIA</w:t>
      </w:r>
    </w:p>
    <w:p w14:paraId="05A4F693"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24940CD1"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2.1. </w:t>
      </w:r>
      <w:r w:rsidRPr="00B437D9">
        <w:rPr>
          <w:rFonts w:ascii="Cambria" w:eastAsia="Cambria" w:hAnsi="Cambria" w:cs="Cambria"/>
          <w:kern w:val="0"/>
          <w:sz w:val="24"/>
          <w:szCs w:val="24"/>
          <w14:ligatures w14:val="none"/>
        </w:rPr>
        <w:t xml:space="preserve">O presente instrumento terá vigência de 12 (doze) meses, contados a partir de sua assinatura, podendo ser prorrogado por igual período, desde que demonstrada a vantajosidade dos preços registrados. </w:t>
      </w:r>
    </w:p>
    <w:p w14:paraId="5EBC763B"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7F109A22"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TERCEIRA – DA ALTERAÇÃO OU ATUALIZAÇÃO DOS PREÇOS REGISTRADOS </w:t>
      </w:r>
    </w:p>
    <w:p w14:paraId="3AF60F5A"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0CB7B30F"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3.1. </w:t>
      </w:r>
      <w:r w:rsidRPr="00B437D9">
        <w:rPr>
          <w:rFonts w:ascii="Cambria" w:eastAsia="Cambria" w:hAnsi="Cambria" w:cs="Cambria"/>
          <w:kern w:val="0"/>
          <w:sz w:val="24"/>
          <w:szCs w:val="24"/>
          <w14:ligatures w14:val="none"/>
        </w:rPr>
        <w:t xml:space="preserve">Os preços registrados poderão ser alterados ou atualizados em decorrência de eventual redução dos preços praticados no mercado ou de fato que eleve o custo dos produtos registrados, nas seguintes situações: </w:t>
      </w:r>
    </w:p>
    <w:p w14:paraId="7E5D053C"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 em caso de força maior, caso fortuito ou fato do príncipe ou em decorrência de fatos imprevisíveis ou previsíveis de consequência incalculáveis, que inviabilizem a execução da ata tal como pactuada, nos termo do disposto na alínea “d” do inciso II do caput do art. 124 da Lei Federal n.º 14.133/21; ou</w:t>
      </w:r>
    </w:p>
    <w:p w14:paraId="519ED73E"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II- em caso de criação, alteração ou extinção de quaisquer tributos ou encargos legais ou superveniência de disposições legais, com comprovada repercussão sobre os preços registrados; </w:t>
      </w:r>
    </w:p>
    <w:p w14:paraId="55B43685"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7D9C73B7"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3.2. </w:t>
      </w:r>
      <w:r w:rsidRPr="00B437D9">
        <w:rPr>
          <w:rFonts w:ascii="Cambria" w:eastAsia="Cambria" w:hAnsi="Cambria" w:cs="Cambria"/>
          <w:kern w:val="0"/>
          <w:sz w:val="24"/>
          <w:szCs w:val="24"/>
          <w14:ligatures w14:val="none"/>
        </w:rPr>
        <w:t>Na hipótese de o preço registrado tornar-se superior ao preço praticado no mercado, por motivo superveniente, o órgão gerenciador convocará o fornecedor para negociar a redução do preço registrado.</w:t>
      </w:r>
    </w:p>
    <w:p w14:paraId="761026CB"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3.2.1. </w:t>
      </w:r>
      <w:r w:rsidRPr="00B437D9">
        <w:rPr>
          <w:rFonts w:ascii="Cambria" w:eastAsia="Cambria" w:hAnsi="Cambria" w:cs="Cambria"/>
          <w:kern w:val="0"/>
          <w:sz w:val="24"/>
          <w:szCs w:val="24"/>
          <w14:ligatures w14:val="none"/>
        </w:rPr>
        <w:t>Caso não aceite reduzir seu preço aos valores praticados pelo mercado, o fornecedor será liberado do compromisso assumido quanto ao item registrado, sem aplicação de penalidades administrativas.</w:t>
      </w:r>
    </w:p>
    <w:p w14:paraId="64AD2890"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3.2.2. </w:t>
      </w:r>
      <w:r w:rsidRPr="00B437D9">
        <w:rPr>
          <w:rFonts w:ascii="Cambria" w:eastAsia="Cambria" w:hAnsi="Cambria" w:cs="Cambria"/>
          <w:kern w:val="0"/>
          <w:sz w:val="24"/>
          <w:szCs w:val="24"/>
          <w14:ligatures w14:val="none"/>
        </w:rPr>
        <w:t>Na hipótese prevista no item 3.2.1, o gerenciador convocará os fornecedores do cadastro de reserva, na ordem de classificação, para verificar se aceitam reduzir seus preços aos valores de mercado.</w:t>
      </w:r>
    </w:p>
    <w:p w14:paraId="61FA0F07"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lastRenderedPageBreak/>
        <w:t xml:space="preserve">3.2.3. </w:t>
      </w:r>
      <w:r w:rsidRPr="00B437D9">
        <w:rPr>
          <w:rFonts w:ascii="Cambria" w:eastAsia="Cambria" w:hAnsi="Cambria" w:cs="Cambria"/>
          <w:kern w:val="0"/>
          <w:sz w:val="24"/>
          <w:szCs w:val="24"/>
          <w14:ligatures w14:val="none"/>
        </w:rPr>
        <w:t>Se não obtiver êxito nas negociações, o órgão gerenciador procederá ao cancelamento da ata de registro de preços e adotará as medidas cabíveis para a obtenção de contratação mais vantajosa.</w:t>
      </w:r>
    </w:p>
    <w:p w14:paraId="511F5CE7"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3B3BF032"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3.3. </w:t>
      </w:r>
      <w:r w:rsidRPr="00B437D9">
        <w:rPr>
          <w:rFonts w:ascii="Cambria" w:eastAsia="Cambria" w:hAnsi="Cambria" w:cs="Cambria"/>
          <w:kern w:val="0"/>
          <w:sz w:val="24"/>
          <w:szCs w:val="24"/>
          <w14:ligatures w14:val="none"/>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057A85AF"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3.3.1. </w:t>
      </w:r>
      <w:r w:rsidRPr="00B437D9">
        <w:rPr>
          <w:rFonts w:ascii="Cambria" w:eastAsia="Cambria" w:hAnsi="Cambria" w:cs="Cambria"/>
          <w:kern w:val="0"/>
          <w:sz w:val="24"/>
          <w:szCs w:val="24"/>
          <w14:ligatures w14:val="none"/>
        </w:rPr>
        <w:t xml:space="preserve">O fornecedor encaminhará, juntamente com o pedido de alteração, a documentação comprobatória ou </w:t>
      </w:r>
      <w:proofErr w:type="spellStart"/>
      <w:r w:rsidRPr="00B437D9">
        <w:rPr>
          <w:rFonts w:ascii="Cambria" w:eastAsia="Cambria" w:hAnsi="Cambria" w:cs="Cambria"/>
          <w:kern w:val="0"/>
          <w:sz w:val="24"/>
          <w:szCs w:val="24"/>
          <w14:ligatures w14:val="none"/>
        </w:rPr>
        <w:t>a</w:t>
      </w:r>
      <w:proofErr w:type="spellEnd"/>
      <w:r w:rsidRPr="00B437D9">
        <w:rPr>
          <w:rFonts w:ascii="Cambria" w:eastAsia="Cambria" w:hAnsi="Cambria" w:cs="Cambria"/>
          <w:kern w:val="0"/>
          <w:sz w:val="24"/>
          <w:szCs w:val="24"/>
          <w14:ligatures w14:val="none"/>
        </w:rPr>
        <w:t xml:space="preserve"> planilha de custos que demonstre a inviabilidade do preço registrado em relação às condições inicialmente pactuadas.</w:t>
      </w:r>
    </w:p>
    <w:p w14:paraId="4867440B"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3.3.2.</w:t>
      </w:r>
      <w:r w:rsidRPr="00B437D9">
        <w:rPr>
          <w:rFonts w:ascii="Cambria" w:eastAsia="Cambria" w:hAnsi="Cambria" w:cs="Cambria"/>
          <w:kern w:val="0"/>
          <w:sz w:val="24"/>
          <w:szCs w:val="24"/>
          <w14:ligatures w14:val="none"/>
        </w:rPr>
        <w:t xml:space="preserve"> Na hipótese de não comprovação da existência de fato superveniente que inviabilize o preço registrado, o pedido será indeferido pelo órgão gerenciador e o fornecedor deverá cumprir as obrigações estabelecidas na ata, sob pena de cancelamento do seu registro, sem prejuízo da aplicação das sanções previstas na Lei nº 14.133, de 2021, na legislação aplicável e no instrumento convocatório.</w:t>
      </w:r>
    </w:p>
    <w:p w14:paraId="3CAA400D"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3.3.3. </w:t>
      </w:r>
      <w:r w:rsidRPr="00B437D9">
        <w:rPr>
          <w:rFonts w:ascii="Cambria" w:eastAsia="Cambria" w:hAnsi="Cambria" w:cs="Cambria"/>
          <w:kern w:val="0"/>
          <w:sz w:val="24"/>
          <w:szCs w:val="24"/>
          <w14:ligatures w14:val="none"/>
        </w:rPr>
        <w:t>Na hipótese de cancelamento do registro do fornecedor, o gerenciador convocará os fornecedores do cadastro de reserva, na ordem de classificação, para verificar se aceitam manter seus preços registrados.</w:t>
      </w:r>
    </w:p>
    <w:p w14:paraId="6A67F555"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3.3.4. </w:t>
      </w:r>
      <w:r w:rsidRPr="00B437D9">
        <w:rPr>
          <w:rFonts w:ascii="Cambria" w:eastAsia="Cambria" w:hAnsi="Cambria" w:cs="Cambria"/>
          <w:kern w:val="0"/>
          <w:sz w:val="24"/>
          <w:szCs w:val="24"/>
          <w14:ligatures w14:val="none"/>
        </w:rPr>
        <w:t>Se não obtiver êxito nas negociações, o órgão gerenciador procederá ao cancelamento da ata de registro de preços e adotará as medidas cabíveis para a obtenção da contratação mais vantajosa.</w:t>
      </w:r>
    </w:p>
    <w:p w14:paraId="313BAA14"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3.3.5. </w:t>
      </w:r>
      <w:r w:rsidRPr="00B437D9">
        <w:rPr>
          <w:rFonts w:ascii="Cambria" w:eastAsia="Cambria" w:hAnsi="Cambria" w:cs="Cambria"/>
          <w:kern w:val="0"/>
          <w:sz w:val="24"/>
          <w:szCs w:val="24"/>
          <w14:ligatures w14:val="none"/>
        </w:rPr>
        <w:t xml:space="preserve"> Na hipótese de comprovação, o órgão gerenciador atualizará o preço registrado, de acordo com a realidade dos valores praticados pelo mercado.</w:t>
      </w:r>
    </w:p>
    <w:p w14:paraId="58F87FD4"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504CDB8E"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QUARTA – DO CANCELAMENTO </w:t>
      </w:r>
    </w:p>
    <w:p w14:paraId="2F8FB3DF"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36F45152"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4.1. </w:t>
      </w:r>
      <w:r w:rsidRPr="00B437D9">
        <w:rPr>
          <w:rFonts w:ascii="Cambria" w:eastAsia="Cambria" w:hAnsi="Cambria" w:cs="Cambria"/>
          <w:kern w:val="0"/>
          <w:sz w:val="24"/>
          <w:szCs w:val="24"/>
          <w14:ligatures w14:val="none"/>
        </w:rPr>
        <w:t>O registro do fornecedor será cancelado pelo órgão gerenciador, quando:</w:t>
      </w:r>
    </w:p>
    <w:p w14:paraId="55E0926D"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 - descumprir as condições da ata de registro de preços sem motivo justificado;</w:t>
      </w:r>
    </w:p>
    <w:p w14:paraId="235E3F0F"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II - não retirar a nota de empenho, ou instrumento equivalente, no prazo estabelecido pela Administração sem justificativa razoável;</w:t>
      </w:r>
    </w:p>
    <w:p w14:paraId="71A5E5A8"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III - não aceitar manter seu preço registrado, ou</w:t>
      </w:r>
    </w:p>
    <w:p w14:paraId="04685B9D"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IV - sofrer sanção prevista nos incisos III ou IV do caput do art. 156 da Lei Federal nº 14.133/21.</w:t>
      </w:r>
    </w:p>
    <w:p w14:paraId="328F59FF"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4.1.1. </w:t>
      </w:r>
      <w:r w:rsidRPr="00B437D9">
        <w:rPr>
          <w:rFonts w:ascii="Cambria" w:eastAsia="Cambria" w:hAnsi="Cambria" w:cs="Cambria"/>
          <w:kern w:val="0"/>
          <w:sz w:val="24"/>
          <w:szCs w:val="24"/>
          <w14:ligatures w14:val="none"/>
        </w:rPr>
        <w:t>Na hipótese prevista no inciso IV,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407C5BCF"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4.1.2. </w:t>
      </w:r>
      <w:r w:rsidRPr="00B437D9">
        <w:rPr>
          <w:rFonts w:ascii="Cambria" w:eastAsia="Cambria" w:hAnsi="Cambria" w:cs="Cambria"/>
          <w:kern w:val="0"/>
          <w:sz w:val="24"/>
          <w:szCs w:val="24"/>
          <w14:ligatures w14:val="none"/>
        </w:rPr>
        <w:t>O cancelamento do registro nas hipóteses previstas será formalizado por despacho do órgão gerenciador, garantidos os princípios do contraditório e da ampla defesa.</w:t>
      </w:r>
    </w:p>
    <w:p w14:paraId="7DDAFBAC"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4.1.3.</w:t>
      </w:r>
      <w:r w:rsidRPr="00B437D9">
        <w:rPr>
          <w:rFonts w:ascii="Cambria" w:eastAsia="Cambria" w:hAnsi="Cambria" w:cs="Cambria"/>
          <w:kern w:val="0"/>
          <w:sz w:val="24"/>
          <w:szCs w:val="24"/>
          <w14:ligatures w14:val="none"/>
        </w:rPr>
        <w:t xml:space="preserve"> Na hipótese de cancelamento do registro do fornecedor, o órgão gerenciador poderá convocar os licitantes que compõem o cadastro de reserva, observada a ordem de classificação.</w:t>
      </w:r>
    </w:p>
    <w:p w14:paraId="54F5EFC4"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79FC1CD3"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lastRenderedPageBreak/>
        <w:t xml:space="preserve">4.2. </w:t>
      </w:r>
      <w:r w:rsidRPr="00B437D9">
        <w:rPr>
          <w:rFonts w:ascii="Cambria" w:eastAsia="Cambria" w:hAnsi="Cambria" w:cs="Cambria"/>
          <w:kern w:val="0"/>
          <w:sz w:val="24"/>
          <w:szCs w:val="24"/>
          <w14:ligatures w14:val="none"/>
        </w:rPr>
        <w:t>O cancelamento dos preços registrados poderá ser realizado pelo gerenciador, total ou parcialmente, nas seguintes hipóteses, desde que devidamente comprovadas e justificadas:</w:t>
      </w:r>
    </w:p>
    <w:p w14:paraId="57EAB6B3"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I - por razão de interesse público; </w:t>
      </w:r>
    </w:p>
    <w:p w14:paraId="626FC82B"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II - a pedido do fornecedor, decorrente de caso fortuito ou força maior; ou</w:t>
      </w:r>
    </w:p>
    <w:p w14:paraId="755EFCF9"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III - se não houver êxito nas negociações.</w:t>
      </w:r>
    </w:p>
    <w:p w14:paraId="581BD71D"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3F185AB6"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QUINTA – DA CONTRATAÇÃO </w:t>
      </w:r>
    </w:p>
    <w:p w14:paraId="245CD687"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189ECDCA"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5.1. </w:t>
      </w:r>
      <w:r w:rsidRPr="00B437D9">
        <w:rPr>
          <w:rFonts w:ascii="Cambria" w:eastAsia="Cambria" w:hAnsi="Cambria" w:cs="Cambria"/>
          <w:kern w:val="0"/>
          <w:sz w:val="24"/>
          <w:szCs w:val="24"/>
          <w14:ligatures w14:val="none"/>
        </w:rPr>
        <w:t xml:space="preserve">A contratação com o DETENTOR DOS PREÇOS REGISTRADOS será formalizada através de instrumento contratual, conforme minuta estabelecida no instrumento convocatório. </w:t>
      </w:r>
    </w:p>
    <w:p w14:paraId="1F498292"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6222D9C1"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5.2. </w:t>
      </w:r>
      <w:r w:rsidRPr="00B437D9">
        <w:rPr>
          <w:rFonts w:ascii="Cambria" w:eastAsia="Cambria" w:hAnsi="Cambria" w:cs="Cambria"/>
          <w:kern w:val="0"/>
          <w:sz w:val="24"/>
          <w:szCs w:val="24"/>
          <w14:ligatures w14:val="none"/>
        </w:rPr>
        <w:t xml:space="preserve">Nas compras com entrega imediata e integral dos produtos que não resultem em obrigações futuras, o instrumento contratual poderá ser substituído por outro instrumento hábil, como carta-contrato, nota de empenho de despesa ou autorização de compra. </w:t>
      </w:r>
    </w:p>
    <w:p w14:paraId="6E089C39"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5.2.1. </w:t>
      </w:r>
      <w:r w:rsidRPr="00B437D9">
        <w:rPr>
          <w:rFonts w:ascii="Cambria" w:eastAsia="Cambria" w:hAnsi="Cambria" w:cs="Cambria"/>
          <w:kern w:val="0"/>
          <w:sz w:val="24"/>
          <w:szCs w:val="24"/>
          <w14:ligatures w14:val="none"/>
        </w:rPr>
        <w:t>Nos casos de substituição do instrumento contratual, os outros instrumentos hábeis terão as mesmas condições e obrigações estabelecidas na minuta contratual, independentemente de sua transcrição.</w:t>
      </w:r>
    </w:p>
    <w:p w14:paraId="5B5E321D"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47B562AB"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5.3. </w:t>
      </w:r>
      <w:r w:rsidRPr="00B437D9">
        <w:rPr>
          <w:rFonts w:ascii="Cambria" w:eastAsia="Cambria" w:hAnsi="Cambria" w:cs="Cambria"/>
          <w:kern w:val="0"/>
          <w:sz w:val="24"/>
          <w:szCs w:val="24"/>
          <w14:ligatures w14:val="none"/>
        </w:rPr>
        <w:t>Os contratos decorrentes desta ata poderão ser alterados, observado o disposto no art. 124 da Lei Federal n.º 14.133/21.</w:t>
      </w:r>
    </w:p>
    <w:p w14:paraId="149715B0"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0327B312"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SEXTA – DA FORMAÇÃO DO CADASTRO DE RESERVA </w:t>
      </w:r>
    </w:p>
    <w:p w14:paraId="250D5A82"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0C560413"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6.1. </w:t>
      </w:r>
      <w:r w:rsidRPr="00B437D9">
        <w:rPr>
          <w:rFonts w:ascii="Cambria" w:eastAsia="Cambria" w:hAnsi="Cambria" w:cs="Cambria"/>
          <w:kern w:val="0"/>
          <w:sz w:val="24"/>
          <w:szCs w:val="24"/>
          <w14:ligatures w14:val="none"/>
        </w:rPr>
        <w:t xml:space="preserve">Poderá ser realizada a formação do cadastro de reserva, para o caso de impossibilidade de execução do objeto pelo licitante adjudicatário, desde que os licitantes aceitem cotar o objeto em preço igual ao do licitante vencedor. </w:t>
      </w:r>
    </w:p>
    <w:p w14:paraId="5AE70506"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6BB892E4"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6.2. </w:t>
      </w:r>
      <w:r w:rsidRPr="00B437D9">
        <w:rPr>
          <w:rFonts w:ascii="Cambria" w:eastAsia="Cambria" w:hAnsi="Cambria" w:cs="Cambria"/>
          <w:kern w:val="0"/>
          <w:sz w:val="24"/>
          <w:szCs w:val="24"/>
          <w14:ligatures w14:val="none"/>
        </w:rPr>
        <w:t>Será respeitada, na convocação para assinatura da Ata de Registro de Preços e eventuais contratações, a ordem de classificação dos licitantes registrados.</w:t>
      </w:r>
    </w:p>
    <w:p w14:paraId="22E81B42"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3D6A7224"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6.3. </w:t>
      </w:r>
      <w:r w:rsidRPr="00B437D9">
        <w:rPr>
          <w:rFonts w:ascii="Cambria" w:eastAsia="Cambria" w:hAnsi="Cambria" w:cs="Cambria"/>
          <w:kern w:val="0"/>
          <w:sz w:val="24"/>
          <w:szCs w:val="24"/>
          <w14:ligatures w14:val="none"/>
        </w:rPr>
        <w:t xml:space="preserve">A habilitação dos licitantes que compõem o cadastro de reservas somente será efetuada quando houver necessidade de convocação dos licitantes remanescentes, nos casos em que o licitante vencedor não assinar a ata de registro de preços no prazo e nas condições estabelecidas no instrumento convocatório ou quando houver o cancelamento do registro do fornecedor ou do registro de preços, nas hipóteses previstas na respectiva ata. </w:t>
      </w:r>
    </w:p>
    <w:p w14:paraId="37A9ADA3"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6.3.1. </w:t>
      </w:r>
      <w:r w:rsidRPr="00B437D9">
        <w:rPr>
          <w:rFonts w:ascii="Cambria" w:eastAsia="Cambria" w:hAnsi="Cambria" w:cs="Cambria"/>
          <w:kern w:val="0"/>
          <w:sz w:val="24"/>
          <w:szCs w:val="24"/>
          <w14:ligatures w14:val="none"/>
        </w:rPr>
        <w:t xml:space="preserve">O licitante será convocado para apresentação dos documentos de habilitação e deverá encaminhá-los no prazo máximo de 05 (cinco) dias úteis, sob pena de decair o direito de classificação. </w:t>
      </w:r>
    </w:p>
    <w:p w14:paraId="037728E6"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0D68BB80"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6.4. </w:t>
      </w:r>
      <w:r w:rsidRPr="00B437D9">
        <w:rPr>
          <w:rFonts w:ascii="Cambria" w:eastAsia="Cambria" w:hAnsi="Cambria" w:cs="Cambria"/>
          <w:kern w:val="0"/>
          <w:sz w:val="24"/>
          <w:szCs w:val="24"/>
          <w14:ligatures w14:val="none"/>
        </w:rPr>
        <w:t xml:space="preserve">A lista contendo os licitantes que compõem o cadastro de reserva, a ordem de classificação e os preços registrados constarão em anexo desta ata de registro de preços. </w:t>
      </w:r>
    </w:p>
    <w:p w14:paraId="05EDDCF8"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1142C3CE"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6.5. </w:t>
      </w:r>
      <w:r w:rsidRPr="00B437D9">
        <w:rPr>
          <w:rFonts w:ascii="Cambria" w:eastAsia="Cambria" w:hAnsi="Cambria" w:cs="Cambria"/>
          <w:kern w:val="0"/>
          <w:sz w:val="24"/>
          <w:szCs w:val="24"/>
          <w14:ligatures w14:val="none"/>
        </w:rPr>
        <w:t xml:space="preserve">Durante eventual convocação dos licitantes que compõem o cadastro de reserva será considerado o quantitativo remanescente da ata de registro de preços. </w:t>
      </w:r>
    </w:p>
    <w:p w14:paraId="495E61AB"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44D5C0ED"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SÉTIMA – DA VINCULAÇÃO </w:t>
      </w:r>
    </w:p>
    <w:p w14:paraId="57571BD6"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43D3D57B"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7.1. </w:t>
      </w:r>
      <w:r w:rsidRPr="00B437D9">
        <w:rPr>
          <w:rFonts w:ascii="Cambria" w:eastAsia="Cambria" w:hAnsi="Cambria" w:cs="Cambria"/>
          <w:kern w:val="0"/>
          <w:sz w:val="24"/>
          <w:szCs w:val="24"/>
          <w14:ligatures w14:val="none"/>
        </w:rPr>
        <w:t xml:space="preserve">O DETENTOR DOS PREÇOS REGISTRADOS se encontra estritamente vinculado às disposições, regras, obrigações, sanções e condições estabelecidas no instrumento convocatório, termo de referência, minuta contratual e demais anexos do Processo Licitatório originário. </w:t>
      </w:r>
    </w:p>
    <w:p w14:paraId="30B1A960"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7.1.1. </w:t>
      </w:r>
      <w:r w:rsidRPr="00B437D9">
        <w:rPr>
          <w:rFonts w:ascii="Cambria" w:eastAsia="Cambria" w:hAnsi="Cambria" w:cs="Cambria"/>
          <w:kern w:val="0"/>
          <w:sz w:val="24"/>
          <w:szCs w:val="24"/>
          <w14:ligatures w14:val="none"/>
        </w:rPr>
        <w:t xml:space="preserve">Não será admitida em nenhuma hipótese a alegação de desconhecimento dos termos estabelecidos e pactuados que estejam previstos nos respectivos instrumentos. </w:t>
      </w:r>
    </w:p>
    <w:p w14:paraId="2ABB8B9D"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77E7C14D"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OITAVA – DAS DISPOSIÇÕES GERAIS </w:t>
      </w:r>
    </w:p>
    <w:p w14:paraId="10EF9AD1"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5312F082"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8.1. </w:t>
      </w:r>
      <w:r w:rsidRPr="00B437D9">
        <w:rPr>
          <w:rFonts w:ascii="Cambria" w:eastAsia="Cambria" w:hAnsi="Cambria" w:cs="Cambria"/>
          <w:kern w:val="0"/>
          <w:sz w:val="24"/>
          <w:szCs w:val="24"/>
          <w14:ligatures w14:val="none"/>
        </w:rPr>
        <w:t xml:space="preserve">Este instrumento implicará compromisso de execução das condições estabelecidas, porém não obriga o Município a contratar com o detentor dos preços registrados. </w:t>
      </w:r>
    </w:p>
    <w:p w14:paraId="18A187FE"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07EAC9CF"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8.2. </w:t>
      </w:r>
      <w:r w:rsidRPr="00B437D9">
        <w:rPr>
          <w:rFonts w:ascii="Cambria" w:eastAsia="Cambria" w:hAnsi="Cambria" w:cs="Cambria"/>
          <w:kern w:val="0"/>
          <w:sz w:val="24"/>
          <w:szCs w:val="24"/>
          <w14:ligatures w14:val="none"/>
        </w:rPr>
        <w:t>É vedada a participação do órgão em mais de uma Ata de Registro de Preços com o mesmo objeto, durante o seu respectivo período de vigência.</w:t>
      </w:r>
    </w:p>
    <w:p w14:paraId="554CB5F5"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7AED54D6"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8.3. </w:t>
      </w:r>
      <w:r w:rsidRPr="00B437D9">
        <w:rPr>
          <w:rFonts w:ascii="Cambria" w:eastAsia="Cambria" w:hAnsi="Cambria" w:cs="Cambria"/>
          <w:kern w:val="0"/>
          <w:sz w:val="24"/>
          <w:szCs w:val="24"/>
          <w14:ligatures w14:val="none"/>
        </w:rPr>
        <w:t>Outros os órgãos e entidades poderão aderir à ata de registro de preços na condição de não participantes, observados os seguintes requisitos:</w:t>
      </w:r>
    </w:p>
    <w:p w14:paraId="7DDC97F7"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 - apresentação de justificativa da vantagem da adesão, inclusive em situações de provável desabastecimento ou descontinuidade de serviço público;</w:t>
      </w:r>
    </w:p>
    <w:p w14:paraId="12BED33F"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II - demonstração de que os valores registrados estão compatíveis com os valores praticados pelo mercado, na forma do art. 23 da Lei Federal n.º 14.133, de 2021;</w:t>
      </w:r>
    </w:p>
    <w:p w14:paraId="3DBADCBF"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III - prévias consulta e aceitação do órgão ou entidade gerenciadora e do fornecedor.</w:t>
      </w:r>
    </w:p>
    <w:p w14:paraId="44B36274"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8.3.1. </w:t>
      </w:r>
      <w:r w:rsidRPr="00B437D9">
        <w:rPr>
          <w:rFonts w:ascii="Cambria" w:eastAsia="Cambria" w:hAnsi="Cambria" w:cs="Cambria"/>
          <w:kern w:val="0"/>
          <w:sz w:val="24"/>
          <w:szCs w:val="24"/>
          <w14:ligatures w14:val="none"/>
        </w:rPr>
        <w:t>As aquisições ou as contratações adicionais a que se refere este tópico não poderão exceder, por órgão ou entidade, a 50% (cinquenta por cento) dos quantitativos dos itens do instrumento convocatório registrados na ata de registro de preços para o órgão gerenciador e para os órgãos participantes.</w:t>
      </w:r>
    </w:p>
    <w:p w14:paraId="30D4D887"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8.3.2.  </w:t>
      </w:r>
      <w:r w:rsidRPr="00B437D9">
        <w:rPr>
          <w:rFonts w:ascii="Cambria" w:eastAsia="Cambria" w:hAnsi="Cambria" w:cs="Cambria"/>
          <w:kern w:val="0"/>
          <w:sz w:val="24"/>
          <w:szCs w:val="24"/>
          <w14:ligatures w14:val="none"/>
        </w:rPr>
        <w:t>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70838B75"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8.3.3. </w:t>
      </w:r>
      <w:r w:rsidRPr="00B437D9">
        <w:rPr>
          <w:rFonts w:ascii="Cambria" w:eastAsia="Cambria" w:hAnsi="Cambria" w:cs="Cambria"/>
          <w:kern w:val="0"/>
          <w:sz w:val="24"/>
          <w:szCs w:val="24"/>
          <w14:ligatures w14:val="none"/>
        </w:rPr>
        <w:t>A autorização do órgão gerenciador apenas será realizada após a aceitação da adesão pelo fornecedor.</w:t>
      </w:r>
    </w:p>
    <w:p w14:paraId="0189EE3C"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8.3.4. </w:t>
      </w:r>
      <w:r w:rsidRPr="00B437D9">
        <w:rPr>
          <w:rFonts w:ascii="Cambria" w:eastAsia="Cambria" w:hAnsi="Cambria" w:cs="Cambria"/>
          <w:kern w:val="0"/>
          <w:sz w:val="24"/>
          <w:szCs w:val="24"/>
          <w14:ligatures w14:val="none"/>
        </w:rPr>
        <w:t>Após a autorização do órgão gerenciador, o órgão ou a entidade não participante efetivará a aquisição ou a contratação solicitada em até noventa dias, observado o prazo de vigência da ata. O prazo poderá ser prorrogado excepcionalmente, mediante solicitação do órgão ou da entidade não participante aceita pelo órgão ou pela entidade gerenciadora, desde que respeitado o limite temporal de vigência da ata de registro de preços.</w:t>
      </w:r>
    </w:p>
    <w:p w14:paraId="23852879"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466E7809"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8.4. </w:t>
      </w:r>
      <w:r w:rsidRPr="00B437D9">
        <w:rPr>
          <w:rFonts w:ascii="Cambria" w:eastAsia="Cambria" w:hAnsi="Cambria" w:cs="Cambria"/>
          <w:kern w:val="0"/>
          <w:sz w:val="24"/>
          <w:szCs w:val="24"/>
          <w14:ligatures w14:val="none"/>
        </w:rPr>
        <w:t>Os casos omissos serão decididos pelo órgão gerenciador segundo as disposições contidas na Lei Federal n.º 14.133/21 e demais atos normativos pertinentes e, subsidiariamente, segundo as disposições contidas no Código de Defesa do Consumidor.</w:t>
      </w:r>
    </w:p>
    <w:p w14:paraId="16FFBA97"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6BA5EF65"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NONA – DA PUBLICAÇÃO </w:t>
      </w:r>
    </w:p>
    <w:p w14:paraId="57DDECE7"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77D63374"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9.1. </w:t>
      </w:r>
      <w:r w:rsidRPr="00B437D9">
        <w:rPr>
          <w:rFonts w:ascii="Cambria" w:eastAsia="Cambria" w:hAnsi="Cambria" w:cs="Cambria"/>
          <w:kern w:val="0"/>
          <w:sz w:val="24"/>
          <w:szCs w:val="24"/>
          <w14:ligatures w14:val="none"/>
        </w:rPr>
        <w:t>Este instrumento, deverá ser divulgado no Portal Nacional de Contratações Públicas – PNCP.</w:t>
      </w:r>
    </w:p>
    <w:p w14:paraId="6F80EBAA"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3FDDC2C8"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DÉCIMA - DO FORO </w:t>
      </w:r>
    </w:p>
    <w:p w14:paraId="39864D65"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7053F441"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10.1.</w:t>
      </w:r>
      <w:r w:rsidRPr="00B437D9">
        <w:rPr>
          <w:rFonts w:ascii="Cambria" w:eastAsia="Cambria" w:hAnsi="Cambria" w:cs="Cambria"/>
          <w:kern w:val="0"/>
          <w:sz w:val="24"/>
          <w:szCs w:val="24"/>
          <w14:ligatures w14:val="none"/>
        </w:rPr>
        <w:t xml:space="preserve"> As questões decorrentes da execução deste instrumento, que não possam ser dirimidas administrativamente, serão processadas e julgadas na Justiça Estadual, no foro da comarca de Manhuaçu/MG, com exclusão de qualquer outro por mais privilegiado que seja. </w:t>
      </w:r>
    </w:p>
    <w:p w14:paraId="5FCE5646"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09D0B498" w14:textId="5120ADB7" w:rsidR="00B437D9" w:rsidRPr="00B437D9" w:rsidRDefault="00B437D9" w:rsidP="00E014F7">
      <w:pPr>
        <w:spacing w:after="0" w:line="240" w:lineRule="auto"/>
        <w:jc w:val="right"/>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Simonésia/MG, </w:t>
      </w:r>
      <w:r w:rsidR="00E014F7">
        <w:rPr>
          <w:rFonts w:ascii="Cambria" w:eastAsia="Cambria" w:hAnsi="Cambria" w:cs="Cambria"/>
          <w:kern w:val="0"/>
          <w:sz w:val="24"/>
          <w:szCs w:val="24"/>
          <w14:ligatures w14:val="none"/>
        </w:rPr>
        <w:t xml:space="preserve">02 </w:t>
      </w:r>
      <w:r w:rsidRPr="00B437D9">
        <w:rPr>
          <w:rFonts w:ascii="Cambria" w:eastAsia="Cambria" w:hAnsi="Cambria" w:cs="Cambria"/>
          <w:kern w:val="0"/>
          <w:sz w:val="24"/>
          <w:szCs w:val="24"/>
          <w14:ligatures w14:val="none"/>
        </w:rPr>
        <w:t>de m</w:t>
      </w:r>
      <w:r w:rsidR="00E014F7">
        <w:rPr>
          <w:rFonts w:ascii="Cambria" w:eastAsia="Cambria" w:hAnsi="Cambria" w:cs="Cambria"/>
          <w:kern w:val="0"/>
          <w:sz w:val="24"/>
          <w:szCs w:val="24"/>
          <w14:ligatures w14:val="none"/>
        </w:rPr>
        <w:t>aio</w:t>
      </w:r>
      <w:r w:rsidRPr="00B437D9">
        <w:rPr>
          <w:rFonts w:ascii="Cambria" w:eastAsia="Cambria" w:hAnsi="Cambria" w:cs="Cambria"/>
          <w:kern w:val="0"/>
          <w:sz w:val="24"/>
          <w:szCs w:val="24"/>
          <w14:ligatures w14:val="none"/>
        </w:rPr>
        <w:t xml:space="preserve"> de 2024</w:t>
      </w:r>
    </w:p>
    <w:p w14:paraId="26ACD3AF"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4F419759"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225802B5" w14:textId="77777777" w:rsidR="00B437D9" w:rsidRPr="00B437D9" w:rsidRDefault="00B437D9" w:rsidP="00B437D9">
      <w:pPr>
        <w:widowControl w:val="0"/>
        <w:autoSpaceDE w:val="0"/>
        <w:autoSpaceDN w:val="0"/>
        <w:spacing w:before="3" w:after="0" w:line="240" w:lineRule="auto"/>
        <w:rPr>
          <w:rFonts w:ascii="Cambria" w:eastAsia="Cambria" w:hAnsi="Cambria" w:cs="Cambria"/>
          <w:kern w:val="0"/>
          <w:sz w:val="24"/>
          <w:szCs w:val="24"/>
          <w:lang w:val="pt-PT"/>
          <w14:ligatures w14:val="none"/>
        </w:rPr>
      </w:pPr>
    </w:p>
    <w:p w14:paraId="256C9746" w14:textId="77777777" w:rsidR="00B437D9" w:rsidRPr="00B437D9" w:rsidRDefault="00B437D9" w:rsidP="00B437D9">
      <w:pPr>
        <w:spacing w:after="0" w:line="240" w:lineRule="auto"/>
        <w:ind w:right="382"/>
        <w:jc w:val="center"/>
        <w:rPr>
          <w:rFonts w:ascii="Tahoma" w:eastAsia="Calibri" w:hAnsi="Tahoma" w:cs="Tahoma"/>
          <w:kern w:val="0"/>
          <w:sz w:val="24"/>
          <w:szCs w:val="24"/>
          <w14:ligatures w14:val="none"/>
        </w:rPr>
      </w:pPr>
      <w:r w:rsidRPr="00B437D9">
        <w:rPr>
          <w:rFonts w:ascii="Tahoma" w:eastAsia="Calibri" w:hAnsi="Tahoma" w:cs="Tahoma"/>
          <w:kern w:val="0"/>
          <w:sz w:val="24"/>
          <w:szCs w:val="24"/>
          <w14:ligatures w14:val="none"/>
        </w:rPr>
        <w:t>_________________________________</w:t>
      </w:r>
    </w:p>
    <w:p w14:paraId="51F410C6" w14:textId="77777777" w:rsidR="00B437D9" w:rsidRPr="00B437D9" w:rsidRDefault="00B437D9" w:rsidP="00B437D9">
      <w:pPr>
        <w:spacing w:after="0" w:line="240" w:lineRule="auto"/>
        <w:ind w:right="382"/>
        <w:jc w:val="center"/>
        <w:rPr>
          <w:rFonts w:ascii="Cambria" w:eastAsia="Calibri" w:hAnsi="Cambria" w:cs="Tahoma"/>
          <w:b/>
          <w:kern w:val="0"/>
          <w:sz w:val="20"/>
          <w:szCs w:val="20"/>
          <w14:ligatures w14:val="none"/>
        </w:rPr>
      </w:pPr>
      <w:r w:rsidRPr="00B437D9">
        <w:rPr>
          <w:rFonts w:ascii="Cambria" w:eastAsia="Calibri" w:hAnsi="Cambria" w:cs="Tahoma"/>
          <w:b/>
          <w:kern w:val="0"/>
          <w:sz w:val="20"/>
          <w:szCs w:val="20"/>
          <w14:ligatures w14:val="none"/>
        </w:rPr>
        <w:t xml:space="preserve">  Município de Simonesia/MG </w:t>
      </w:r>
    </w:p>
    <w:p w14:paraId="1B346C8D" w14:textId="77777777" w:rsidR="00B437D9" w:rsidRPr="00B437D9" w:rsidRDefault="00B437D9" w:rsidP="00B437D9">
      <w:pPr>
        <w:spacing w:after="0" w:line="240" w:lineRule="auto"/>
        <w:ind w:right="382"/>
        <w:jc w:val="center"/>
        <w:rPr>
          <w:rFonts w:ascii="Cambria" w:eastAsia="Calibri" w:hAnsi="Cambria" w:cs="Tahoma"/>
          <w:kern w:val="0"/>
          <w:sz w:val="20"/>
          <w:szCs w:val="20"/>
          <w14:ligatures w14:val="none"/>
        </w:rPr>
      </w:pPr>
      <w:r w:rsidRPr="00B437D9">
        <w:rPr>
          <w:rFonts w:ascii="Cambria" w:eastAsia="Calibri" w:hAnsi="Cambria" w:cs="Tahoma"/>
          <w:kern w:val="0"/>
          <w:sz w:val="20"/>
          <w:szCs w:val="20"/>
          <w14:ligatures w14:val="none"/>
        </w:rPr>
        <w:t xml:space="preserve">Órgão Gerenciador </w:t>
      </w:r>
    </w:p>
    <w:p w14:paraId="453510EC" w14:textId="77777777" w:rsidR="00B437D9" w:rsidRPr="00B437D9" w:rsidRDefault="00B437D9" w:rsidP="00B437D9">
      <w:pPr>
        <w:spacing w:after="0" w:line="240" w:lineRule="auto"/>
        <w:ind w:right="382"/>
        <w:jc w:val="center"/>
        <w:rPr>
          <w:rFonts w:ascii="Cambria" w:eastAsia="Calibri" w:hAnsi="Cambria" w:cs="Tahoma"/>
          <w:b/>
          <w:kern w:val="0"/>
          <w:sz w:val="20"/>
          <w:szCs w:val="20"/>
          <w14:ligatures w14:val="none"/>
        </w:rPr>
      </w:pPr>
      <w:r w:rsidRPr="00B437D9">
        <w:rPr>
          <w:rFonts w:ascii="Cambria" w:eastAsia="Calibri" w:hAnsi="Cambria" w:cs="Tahoma"/>
          <w:b/>
          <w:kern w:val="0"/>
          <w:sz w:val="20"/>
          <w:szCs w:val="20"/>
          <w14:ligatures w14:val="none"/>
        </w:rPr>
        <w:t xml:space="preserve">Sra. Marinalva Ferreira </w:t>
      </w:r>
    </w:p>
    <w:p w14:paraId="1FD71450" w14:textId="77777777" w:rsidR="00B437D9" w:rsidRPr="00B437D9" w:rsidRDefault="00B437D9" w:rsidP="00B437D9">
      <w:pPr>
        <w:spacing w:after="0" w:line="240" w:lineRule="auto"/>
        <w:ind w:right="382"/>
        <w:jc w:val="center"/>
        <w:rPr>
          <w:rFonts w:ascii="Cambria" w:eastAsia="Calibri" w:hAnsi="Cambria" w:cs="Tahoma"/>
          <w:kern w:val="0"/>
          <w:sz w:val="20"/>
          <w:szCs w:val="20"/>
          <w14:ligatures w14:val="none"/>
        </w:rPr>
      </w:pPr>
      <w:r w:rsidRPr="00B437D9">
        <w:rPr>
          <w:rFonts w:ascii="Cambria" w:eastAsia="Calibri" w:hAnsi="Cambria" w:cs="Tahoma"/>
          <w:kern w:val="0"/>
          <w:sz w:val="20"/>
          <w:szCs w:val="20"/>
          <w14:ligatures w14:val="none"/>
        </w:rPr>
        <w:t xml:space="preserve"> Prefeito(a) Municipal</w:t>
      </w:r>
    </w:p>
    <w:p w14:paraId="19330E17" w14:textId="77777777" w:rsidR="00B437D9" w:rsidRPr="00B437D9" w:rsidRDefault="00B437D9" w:rsidP="00B437D9">
      <w:pPr>
        <w:spacing w:after="0" w:line="240" w:lineRule="auto"/>
        <w:ind w:right="382"/>
        <w:jc w:val="center"/>
        <w:rPr>
          <w:rFonts w:ascii="Tahoma" w:eastAsia="Calibri" w:hAnsi="Tahoma" w:cs="Tahoma"/>
          <w:b/>
          <w:kern w:val="0"/>
          <w:sz w:val="24"/>
          <w:szCs w:val="24"/>
          <w14:ligatures w14:val="none"/>
        </w:rPr>
      </w:pPr>
    </w:p>
    <w:p w14:paraId="56B057B4" w14:textId="77777777" w:rsidR="00B437D9" w:rsidRPr="00B437D9" w:rsidRDefault="00B437D9" w:rsidP="00B437D9">
      <w:pPr>
        <w:spacing w:after="0" w:line="240" w:lineRule="auto"/>
        <w:ind w:right="382"/>
        <w:jc w:val="center"/>
        <w:rPr>
          <w:rFonts w:ascii="Tahoma" w:eastAsia="Calibri" w:hAnsi="Tahoma" w:cs="Tahoma"/>
          <w:kern w:val="0"/>
          <w:sz w:val="24"/>
          <w:szCs w:val="24"/>
          <w14:ligatures w14:val="none"/>
        </w:rPr>
      </w:pPr>
    </w:p>
    <w:p w14:paraId="46217BF1" w14:textId="77777777" w:rsidR="00B437D9" w:rsidRPr="00B437D9" w:rsidRDefault="00B437D9" w:rsidP="00B437D9">
      <w:pPr>
        <w:spacing w:after="0" w:line="240" w:lineRule="auto"/>
        <w:ind w:right="382"/>
        <w:jc w:val="center"/>
        <w:rPr>
          <w:rFonts w:ascii="Tahoma" w:eastAsia="Calibri" w:hAnsi="Tahoma" w:cs="Tahoma"/>
          <w:kern w:val="0"/>
          <w:sz w:val="24"/>
          <w:szCs w:val="24"/>
          <w14:ligatures w14:val="none"/>
        </w:rPr>
      </w:pPr>
      <w:r w:rsidRPr="00B437D9">
        <w:rPr>
          <w:rFonts w:ascii="Tahoma" w:eastAsia="Calibri" w:hAnsi="Tahoma" w:cs="Tahoma"/>
          <w:kern w:val="0"/>
          <w:sz w:val="24"/>
          <w:szCs w:val="24"/>
          <w14:ligatures w14:val="none"/>
        </w:rPr>
        <w:t>__________________________________</w:t>
      </w:r>
    </w:p>
    <w:p w14:paraId="1C2A87CD" w14:textId="2ADEF7CF" w:rsidR="00B437D9" w:rsidRDefault="00B437D9" w:rsidP="00B437D9">
      <w:pPr>
        <w:spacing w:after="0" w:line="240" w:lineRule="auto"/>
        <w:ind w:right="382"/>
        <w:jc w:val="center"/>
        <w:rPr>
          <w:rFonts w:ascii="Cambria" w:eastAsia="Calibri" w:hAnsi="Cambria" w:cs="Times New Roman"/>
          <w:b/>
          <w:bCs/>
          <w:kern w:val="0"/>
          <w:sz w:val="20"/>
          <w:szCs w:val="20"/>
          <w14:ligatures w14:val="none"/>
        </w:rPr>
      </w:pPr>
      <w:r w:rsidRPr="00B437D9">
        <w:rPr>
          <w:rFonts w:ascii="Cambria" w:eastAsia="Calibri" w:hAnsi="Cambria" w:cs="Times New Roman"/>
          <w:b/>
          <w:bCs/>
          <w:kern w:val="0"/>
          <w:sz w:val="20"/>
          <w:szCs w:val="20"/>
          <w14:ligatures w14:val="none"/>
        </w:rPr>
        <w:t xml:space="preserve">Hugo Moreira </w:t>
      </w:r>
      <w:proofErr w:type="spellStart"/>
      <w:r w:rsidRPr="00B437D9">
        <w:rPr>
          <w:rFonts w:ascii="Cambria" w:eastAsia="Calibri" w:hAnsi="Cambria" w:cs="Times New Roman"/>
          <w:b/>
          <w:bCs/>
          <w:kern w:val="0"/>
          <w:sz w:val="20"/>
          <w:szCs w:val="20"/>
          <w14:ligatures w14:val="none"/>
        </w:rPr>
        <w:t>Martins-ME</w:t>
      </w:r>
      <w:proofErr w:type="spellEnd"/>
      <w:r w:rsidRPr="00B437D9">
        <w:rPr>
          <w:rFonts w:ascii="Cambria" w:eastAsia="Calibri" w:hAnsi="Cambria" w:cs="Times New Roman"/>
          <w:b/>
          <w:bCs/>
          <w:kern w:val="0"/>
          <w:sz w:val="20"/>
          <w:szCs w:val="20"/>
          <w14:ligatures w14:val="none"/>
        </w:rPr>
        <w:t xml:space="preserve"> </w:t>
      </w:r>
    </w:p>
    <w:p w14:paraId="4DD05A30" w14:textId="400508AC" w:rsidR="00B437D9" w:rsidRPr="00B437D9" w:rsidRDefault="00B437D9" w:rsidP="00B437D9">
      <w:pPr>
        <w:spacing w:after="0" w:line="240" w:lineRule="auto"/>
        <w:ind w:right="382"/>
        <w:jc w:val="center"/>
        <w:rPr>
          <w:rFonts w:ascii="Cambria" w:eastAsia="Calibri" w:hAnsi="Cambria" w:cs="Tahoma"/>
          <w:kern w:val="0"/>
          <w:sz w:val="20"/>
          <w:szCs w:val="20"/>
          <w14:ligatures w14:val="none"/>
        </w:rPr>
      </w:pPr>
      <w:r w:rsidRPr="00B437D9">
        <w:rPr>
          <w:rFonts w:ascii="Cambria" w:eastAsia="Calibri" w:hAnsi="Cambria" w:cs="Tahoma"/>
          <w:kern w:val="0"/>
          <w:sz w:val="20"/>
          <w:szCs w:val="20"/>
          <w14:ligatures w14:val="none"/>
        </w:rPr>
        <w:t>Fornecedor Registrado</w:t>
      </w:r>
    </w:p>
    <w:p w14:paraId="4D20CFDC" w14:textId="262F69A9" w:rsidR="00B437D9" w:rsidRPr="00B437D9" w:rsidRDefault="00B437D9" w:rsidP="00B437D9">
      <w:pPr>
        <w:spacing w:after="0" w:line="240" w:lineRule="auto"/>
        <w:ind w:right="382"/>
        <w:jc w:val="center"/>
        <w:rPr>
          <w:rFonts w:ascii="Cambria" w:eastAsia="Times New Roman" w:hAnsi="Cambria" w:cs="Tahoma"/>
          <w:b/>
          <w:color w:val="000000" w:themeColor="text1"/>
          <w:kern w:val="0"/>
          <w:sz w:val="20"/>
          <w:szCs w:val="20"/>
          <w:lang w:eastAsia="pt-BR"/>
          <w14:ligatures w14:val="none"/>
        </w:rPr>
      </w:pPr>
      <w:r w:rsidRPr="00B437D9">
        <w:rPr>
          <w:rFonts w:ascii="Cambria" w:eastAsia="Times New Roman" w:hAnsi="Cambria" w:cs="Tahoma"/>
          <w:b/>
          <w:color w:val="000000" w:themeColor="text1"/>
          <w:kern w:val="0"/>
          <w:sz w:val="20"/>
          <w:szCs w:val="20"/>
          <w:lang w:eastAsia="pt-BR"/>
          <w14:ligatures w14:val="none"/>
        </w:rPr>
        <w:t xml:space="preserve"> Sr. </w:t>
      </w:r>
      <w:r w:rsidRPr="00B437D9">
        <w:rPr>
          <w:rFonts w:ascii="Cambria" w:eastAsia="Times New Roman" w:hAnsi="Cambria" w:cs="Tahoma"/>
          <w:b/>
          <w:bCs/>
          <w:color w:val="000000" w:themeColor="text1"/>
          <w:kern w:val="0"/>
          <w:sz w:val="20"/>
          <w:szCs w:val="20"/>
          <w:lang w:eastAsia="pt-BR"/>
          <w14:ligatures w14:val="none"/>
        </w:rPr>
        <w:t>Hugo Moreira Martins</w:t>
      </w:r>
    </w:p>
    <w:p w14:paraId="7ED2FE63" w14:textId="77777777" w:rsidR="00B437D9" w:rsidRPr="00B437D9" w:rsidRDefault="00B437D9" w:rsidP="00B437D9">
      <w:pPr>
        <w:spacing w:after="0" w:line="240" w:lineRule="auto"/>
        <w:ind w:right="382"/>
        <w:jc w:val="center"/>
        <w:rPr>
          <w:rFonts w:ascii="Cambria" w:eastAsia="Calibri" w:hAnsi="Cambria" w:cs="Tahoma"/>
          <w:kern w:val="0"/>
          <w:sz w:val="20"/>
          <w:szCs w:val="20"/>
          <w14:ligatures w14:val="none"/>
        </w:rPr>
      </w:pPr>
      <w:r w:rsidRPr="00B437D9">
        <w:rPr>
          <w:rFonts w:ascii="Cambria" w:eastAsia="Times New Roman" w:hAnsi="Cambria" w:cs="Tahoma"/>
          <w:color w:val="000000" w:themeColor="text1"/>
          <w:kern w:val="0"/>
          <w:sz w:val="20"/>
          <w:szCs w:val="20"/>
          <w:lang w:eastAsia="pt-BR"/>
          <w14:ligatures w14:val="none"/>
        </w:rPr>
        <w:t>Representante Legal</w:t>
      </w:r>
    </w:p>
    <w:p w14:paraId="7F762980" w14:textId="77777777" w:rsidR="00B437D9" w:rsidRPr="00B437D9" w:rsidRDefault="00B437D9" w:rsidP="00B437D9">
      <w:pPr>
        <w:spacing w:after="0" w:line="240" w:lineRule="auto"/>
        <w:ind w:right="382"/>
        <w:rPr>
          <w:rFonts w:ascii="Tahoma" w:eastAsia="Calibri" w:hAnsi="Tahoma" w:cs="Tahoma"/>
          <w:b/>
          <w:kern w:val="0"/>
          <w:sz w:val="24"/>
          <w:szCs w:val="24"/>
          <w14:ligatures w14:val="none"/>
        </w:rPr>
      </w:pPr>
    </w:p>
    <w:p w14:paraId="73231858" w14:textId="77777777" w:rsidR="00B437D9" w:rsidRPr="00B437D9" w:rsidRDefault="00B437D9" w:rsidP="00B437D9">
      <w:pPr>
        <w:spacing w:after="0" w:line="240" w:lineRule="auto"/>
        <w:ind w:right="382"/>
        <w:jc w:val="center"/>
        <w:rPr>
          <w:rFonts w:ascii="Tahoma" w:eastAsia="Calibri" w:hAnsi="Tahoma" w:cs="Tahoma"/>
          <w:b/>
          <w:kern w:val="0"/>
          <w:sz w:val="24"/>
          <w:szCs w:val="24"/>
          <w14:ligatures w14:val="none"/>
        </w:rPr>
      </w:pPr>
      <w:r w:rsidRPr="00B437D9">
        <w:rPr>
          <w:rFonts w:ascii="Tahoma" w:eastAsia="Calibri" w:hAnsi="Tahoma" w:cs="Tahoma"/>
          <w:b/>
          <w:kern w:val="0"/>
          <w:sz w:val="24"/>
          <w:szCs w:val="24"/>
          <w14:ligatures w14:val="none"/>
        </w:rPr>
        <w:t>TESTEMUNHAS:</w:t>
      </w:r>
    </w:p>
    <w:p w14:paraId="2469EA1F" w14:textId="77777777" w:rsidR="00B437D9" w:rsidRPr="00B437D9" w:rsidRDefault="00B437D9" w:rsidP="00B437D9">
      <w:pPr>
        <w:spacing w:after="0" w:line="240" w:lineRule="auto"/>
        <w:ind w:left="-567"/>
        <w:rPr>
          <w:rFonts w:ascii="Tahoma" w:hAnsi="Tahoma" w:cs="Tahoma"/>
          <w:b/>
          <w:kern w:val="0"/>
          <w:sz w:val="24"/>
          <w:szCs w:val="24"/>
          <w14:ligatures w14:val="none"/>
        </w:rPr>
      </w:pPr>
    </w:p>
    <w:p w14:paraId="0E476E5F" w14:textId="77777777" w:rsidR="00B437D9" w:rsidRPr="00B437D9" w:rsidRDefault="00B437D9" w:rsidP="00B437D9">
      <w:pPr>
        <w:spacing w:after="0" w:line="240" w:lineRule="auto"/>
        <w:ind w:left="-1134"/>
        <w:rPr>
          <w:rFonts w:ascii="Tahoma" w:hAnsi="Tahoma" w:cs="Tahoma"/>
          <w:b/>
          <w:kern w:val="0"/>
          <w:sz w:val="24"/>
          <w:szCs w:val="24"/>
          <w14:ligatures w14:val="none"/>
        </w:rPr>
      </w:pPr>
    </w:p>
    <w:p w14:paraId="6561F472" w14:textId="77777777" w:rsidR="00B437D9" w:rsidRPr="00B437D9" w:rsidRDefault="00B437D9" w:rsidP="00B437D9">
      <w:pPr>
        <w:spacing w:after="0" w:line="240" w:lineRule="auto"/>
        <w:ind w:left="142"/>
        <w:rPr>
          <w:rFonts w:ascii="Tahoma" w:hAnsi="Tahoma" w:cs="Tahoma"/>
          <w:b/>
          <w:kern w:val="0"/>
          <w:sz w:val="24"/>
          <w:szCs w:val="24"/>
          <w14:ligatures w14:val="none"/>
        </w:rPr>
      </w:pPr>
      <w:r w:rsidRPr="00B437D9">
        <w:rPr>
          <w:rFonts w:ascii="Tahoma" w:hAnsi="Tahoma" w:cs="Tahoma"/>
          <w:b/>
          <w:kern w:val="0"/>
          <w:sz w:val="24"/>
          <w:szCs w:val="24"/>
          <w14:ligatures w14:val="none"/>
        </w:rPr>
        <w:t>01.ª) Nome:_____________ CPF n.º_________________________</w:t>
      </w:r>
    </w:p>
    <w:p w14:paraId="79EBB39E" w14:textId="77777777" w:rsidR="00B437D9" w:rsidRPr="00B437D9" w:rsidRDefault="00B437D9" w:rsidP="00B437D9">
      <w:pPr>
        <w:spacing w:after="0" w:line="360" w:lineRule="auto"/>
        <w:jc w:val="both"/>
        <w:rPr>
          <w:rFonts w:ascii="Tahoma" w:hAnsi="Tahoma" w:cs="Tahoma"/>
          <w:b/>
          <w:kern w:val="0"/>
          <w:sz w:val="24"/>
          <w:szCs w:val="24"/>
          <w14:ligatures w14:val="none"/>
        </w:rPr>
      </w:pPr>
    </w:p>
    <w:p w14:paraId="6256BE6A" w14:textId="77777777" w:rsidR="00B437D9" w:rsidRPr="00B437D9" w:rsidRDefault="00B437D9" w:rsidP="00B437D9">
      <w:pPr>
        <w:spacing w:after="0" w:line="240" w:lineRule="auto"/>
        <w:ind w:left="142"/>
        <w:rPr>
          <w:rFonts w:ascii="Tahoma" w:hAnsi="Tahoma" w:cs="Tahoma"/>
          <w:b/>
          <w:kern w:val="0"/>
          <w:sz w:val="24"/>
          <w:szCs w:val="24"/>
          <w14:ligatures w14:val="none"/>
        </w:rPr>
      </w:pPr>
      <w:r w:rsidRPr="00B437D9">
        <w:rPr>
          <w:rFonts w:ascii="Tahoma" w:hAnsi="Tahoma" w:cs="Tahoma"/>
          <w:b/>
          <w:kern w:val="0"/>
          <w:sz w:val="24"/>
          <w:szCs w:val="24"/>
          <w14:ligatures w14:val="none"/>
        </w:rPr>
        <w:t>02.ª) Nome:_____________ CPF n.º_________________________</w:t>
      </w:r>
    </w:p>
    <w:p w14:paraId="34D3D8D4" w14:textId="77777777" w:rsidR="00B437D9" w:rsidRPr="00B437D9" w:rsidRDefault="00B437D9" w:rsidP="00B437D9">
      <w:pPr>
        <w:spacing w:after="0" w:line="240" w:lineRule="auto"/>
        <w:ind w:left="-1134"/>
        <w:rPr>
          <w:rFonts w:ascii="Tahoma" w:hAnsi="Tahoma" w:cs="Tahoma"/>
          <w:b/>
          <w:kern w:val="0"/>
          <w:sz w:val="24"/>
          <w:szCs w:val="24"/>
          <w14:ligatures w14:val="none"/>
        </w:rPr>
      </w:pPr>
    </w:p>
    <w:p w14:paraId="3E31FB35" w14:textId="77777777" w:rsidR="00B437D9" w:rsidRPr="00B437D9" w:rsidRDefault="00B437D9" w:rsidP="00B437D9">
      <w:pPr>
        <w:spacing w:after="0" w:line="240" w:lineRule="auto"/>
        <w:rPr>
          <w:rFonts w:ascii="Tahoma" w:eastAsia="Calibri" w:hAnsi="Tahoma" w:cs="Tahoma"/>
          <w:kern w:val="0"/>
          <w:sz w:val="24"/>
          <w:szCs w:val="24"/>
          <w14:ligatures w14:val="none"/>
        </w:rPr>
      </w:pPr>
    </w:p>
    <w:p w14:paraId="1E7EF0F4" w14:textId="77777777" w:rsidR="00B437D9" w:rsidRPr="00B437D9" w:rsidRDefault="00B437D9" w:rsidP="00B437D9">
      <w:pPr>
        <w:spacing w:after="0" w:line="240" w:lineRule="auto"/>
        <w:rPr>
          <w:rFonts w:ascii="Tahoma" w:eastAsia="Calibri" w:hAnsi="Tahoma" w:cs="Tahoma"/>
          <w:kern w:val="0"/>
          <w:sz w:val="24"/>
          <w:szCs w:val="24"/>
          <w14:ligatures w14:val="none"/>
        </w:rPr>
      </w:pPr>
    </w:p>
    <w:p w14:paraId="06EE8C2C" w14:textId="77777777" w:rsidR="00B437D9" w:rsidRPr="00B437D9" w:rsidRDefault="00B437D9" w:rsidP="00B437D9">
      <w:pPr>
        <w:spacing w:after="0" w:line="240" w:lineRule="auto"/>
        <w:jc w:val="center"/>
        <w:rPr>
          <w:rFonts w:ascii="Tahoma" w:eastAsia="Calibri" w:hAnsi="Tahoma" w:cs="Tahoma"/>
          <w:b/>
          <w:kern w:val="0"/>
          <w:sz w:val="24"/>
          <w:szCs w:val="24"/>
          <w:u w:val="single"/>
          <w14:ligatures w14:val="none"/>
        </w:rPr>
      </w:pPr>
    </w:p>
    <w:p w14:paraId="08842B0F" w14:textId="77777777" w:rsidR="00B437D9" w:rsidRPr="00B437D9" w:rsidRDefault="00B437D9" w:rsidP="00B437D9">
      <w:pPr>
        <w:spacing w:after="0" w:line="240" w:lineRule="auto"/>
        <w:jc w:val="center"/>
        <w:rPr>
          <w:rFonts w:ascii="Tahoma" w:eastAsia="Calibri" w:hAnsi="Tahoma" w:cs="Tahoma"/>
          <w:b/>
          <w:kern w:val="0"/>
          <w:sz w:val="24"/>
          <w:szCs w:val="24"/>
          <w:u w:val="single"/>
          <w14:ligatures w14:val="none"/>
        </w:rPr>
      </w:pPr>
    </w:p>
    <w:p w14:paraId="5174A555" w14:textId="77777777" w:rsidR="00B437D9" w:rsidRPr="00B437D9" w:rsidRDefault="00B437D9" w:rsidP="00B437D9">
      <w:pPr>
        <w:spacing w:after="0" w:line="240" w:lineRule="auto"/>
        <w:jc w:val="center"/>
        <w:rPr>
          <w:rFonts w:ascii="Tahoma" w:eastAsia="Calibri" w:hAnsi="Tahoma" w:cs="Tahoma"/>
          <w:b/>
          <w:kern w:val="0"/>
          <w:sz w:val="24"/>
          <w:szCs w:val="24"/>
          <w:u w:val="single"/>
          <w14:ligatures w14:val="none"/>
        </w:rPr>
      </w:pPr>
    </w:p>
    <w:p w14:paraId="02F78147" w14:textId="77777777" w:rsidR="00B437D9" w:rsidRPr="00B437D9" w:rsidRDefault="00B437D9" w:rsidP="00B437D9">
      <w:pPr>
        <w:spacing w:after="0" w:line="240" w:lineRule="auto"/>
        <w:jc w:val="center"/>
        <w:rPr>
          <w:rFonts w:ascii="Tahoma" w:eastAsia="Calibri" w:hAnsi="Tahoma" w:cs="Tahoma"/>
          <w:b/>
          <w:kern w:val="0"/>
          <w:sz w:val="24"/>
          <w:szCs w:val="24"/>
          <w:u w:val="single"/>
          <w14:ligatures w14:val="none"/>
        </w:rPr>
      </w:pPr>
    </w:p>
    <w:p w14:paraId="6C273AA3" w14:textId="77777777" w:rsidR="00B437D9" w:rsidRPr="00B437D9" w:rsidRDefault="00B437D9" w:rsidP="00B437D9">
      <w:pPr>
        <w:spacing w:after="0" w:line="240" w:lineRule="auto"/>
        <w:jc w:val="center"/>
        <w:rPr>
          <w:rFonts w:ascii="Tahoma" w:eastAsia="Calibri" w:hAnsi="Tahoma" w:cs="Tahoma"/>
          <w:b/>
          <w:kern w:val="0"/>
          <w:sz w:val="24"/>
          <w:szCs w:val="24"/>
          <w:u w:val="single"/>
          <w14:ligatures w14:val="none"/>
        </w:rPr>
      </w:pPr>
    </w:p>
    <w:p w14:paraId="380161C0" w14:textId="77777777" w:rsidR="00B437D9" w:rsidRPr="00B437D9" w:rsidRDefault="00B437D9" w:rsidP="00B437D9">
      <w:pPr>
        <w:spacing w:after="0" w:line="240" w:lineRule="auto"/>
        <w:jc w:val="center"/>
        <w:rPr>
          <w:rFonts w:ascii="Tahoma" w:eastAsia="Calibri" w:hAnsi="Tahoma" w:cs="Tahoma"/>
          <w:b/>
          <w:kern w:val="0"/>
          <w:sz w:val="24"/>
          <w:szCs w:val="24"/>
          <w:u w:val="single"/>
          <w14:ligatures w14:val="none"/>
        </w:rPr>
      </w:pPr>
    </w:p>
    <w:p w14:paraId="280FC7C3" w14:textId="77777777" w:rsidR="00B437D9" w:rsidRPr="00B437D9" w:rsidRDefault="00B437D9" w:rsidP="00B437D9">
      <w:pPr>
        <w:spacing w:after="0" w:line="240" w:lineRule="auto"/>
        <w:jc w:val="center"/>
        <w:rPr>
          <w:rFonts w:ascii="Tahoma" w:eastAsia="Calibri" w:hAnsi="Tahoma" w:cs="Tahoma"/>
          <w:b/>
          <w:kern w:val="0"/>
          <w:sz w:val="24"/>
          <w:szCs w:val="24"/>
          <w:u w:val="single"/>
          <w14:ligatures w14:val="none"/>
        </w:rPr>
      </w:pPr>
    </w:p>
    <w:p w14:paraId="006F427C" w14:textId="77777777" w:rsidR="00B437D9" w:rsidRPr="00B437D9" w:rsidRDefault="00B437D9" w:rsidP="00B437D9">
      <w:pPr>
        <w:spacing w:after="0" w:line="240" w:lineRule="auto"/>
        <w:jc w:val="center"/>
        <w:rPr>
          <w:rFonts w:ascii="Tahoma" w:eastAsia="Calibri" w:hAnsi="Tahoma" w:cs="Tahoma"/>
          <w:b/>
          <w:kern w:val="0"/>
          <w:sz w:val="24"/>
          <w:szCs w:val="24"/>
          <w:u w:val="single"/>
          <w14:ligatures w14:val="none"/>
        </w:rPr>
      </w:pPr>
    </w:p>
    <w:p w14:paraId="47563CD4" w14:textId="77777777" w:rsidR="00B437D9" w:rsidRPr="00B437D9" w:rsidRDefault="00B437D9" w:rsidP="00B437D9">
      <w:pPr>
        <w:spacing w:after="0" w:line="240" w:lineRule="auto"/>
        <w:jc w:val="center"/>
        <w:rPr>
          <w:rFonts w:ascii="Tahoma" w:eastAsia="Calibri" w:hAnsi="Tahoma" w:cs="Tahoma"/>
          <w:b/>
          <w:kern w:val="0"/>
          <w:sz w:val="24"/>
          <w:szCs w:val="24"/>
          <w:u w:val="single"/>
          <w14:ligatures w14:val="none"/>
        </w:rPr>
      </w:pPr>
    </w:p>
    <w:p w14:paraId="52686A2E" w14:textId="77777777" w:rsidR="00B437D9" w:rsidRPr="00B437D9" w:rsidRDefault="00B437D9" w:rsidP="00B437D9">
      <w:pPr>
        <w:spacing w:after="0" w:line="240" w:lineRule="auto"/>
        <w:jc w:val="center"/>
        <w:rPr>
          <w:rFonts w:ascii="Tahoma" w:eastAsia="Calibri" w:hAnsi="Tahoma" w:cs="Tahoma"/>
          <w:b/>
          <w:kern w:val="0"/>
          <w:sz w:val="24"/>
          <w:szCs w:val="24"/>
          <w:u w:val="single"/>
          <w14:ligatures w14:val="none"/>
        </w:rPr>
      </w:pPr>
    </w:p>
    <w:p w14:paraId="0ABE51DD" w14:textId="77777777" w:rsidR="00B437D9" w:rsidRPr="00B437D9" w:rsidRDefault="00B437D9" w:rsidP="00B437D9">
      <w:pPr>
        <w:spacing w:after="0" w:line="240" w:lineRule="auto"/>
        <w:jc w:val="center"/>
        <w:rPr>
          <w:rFonts w:ascii="Tahoma" w:eastAsia="Calibri" w:hAnsi="Tahoma" w:cs="Tahoma"/>
          <w:b/>
          <w:kern w:val="0"/>
          <w:sz w:val="24"/>
          <w:szCs w:val="24"/>
          <w:u w:val="single"/>
          <w14:ligatures w14:val="none"/>
        </w:rPr>
      </w:pPr>
    </w:p>
    <w:p w14:paraId="42573505" w14:textId="77777777" w:rsidR="00B437D9" w:rsidRPr="00B437D9" w:rsidRDefault="00B437D9" w:rsidP="00B437D9">
      <w:pPr>
        <w:spacing w:after="0" w:line="240" w:lineRule="auto"/>
        <w:jc w:val="center"/>
        <w:rPr>
          <w:rFonts w:ascii="Tahoma" w:eastAsia="Calibri" w:hAnsi="Tahoma" w:cs="Tahoma"/>
          <w:b/>
          <w:kern w:val="0"/>
          <w:sz w:val="24"/>
          <w:szCs w:val="24"/>
          <w:u w:val="single"/>
          <w14:ligatures w14:val="none"/>
        </w:rPr>
      </w:pPr>
    </w:p>
    <w:p w14:paraId="2699E153" w14:textId="77777777" w:rsidR="00B437D9" w:rsidRPr="00B437D9" w:rsidRDefault="00B437D9" w:rsidP="00B437D9">
      <w:pPr>
        <w:spacing w:after="0" w:line="240" w:lineRule="auto"/>
        <w:jc w:val="center"/>
        <w:rPr>
          <w:rFonts w:ascii="Tahoma" w:eastAsia="Calibri" w:hAnsi="Tahoma" w:cs="Tahoma"/>
          <w:b/>
          <w:kern w:val="0"/>
          <w:sz w:val="24"/>
          <w:szCs w:val="24"/>
          <w:u w:val="single"/>
          <w14:ligatures w14:val="none"/>
        </w:rPr>
      </w:pPr>
    </w:p>
    <w:p w14:paraId="78660531" w14:textId="77777777" w:rsidR="00B437D9" w:rsidRPr="00B437D9" w:rsidRDefault="00B437D9" w:rsidP="00B437D9">
      <w:pPr>
        <w:spacing w:after="0" w:line="240" w:lineRule="auto"/>
        <w:jc w:val="center"/>
        <w:rPr>
          <w:rFonts w:ascii="Tahoma" w:eastAsia="Calibri" w:hAnsi="Tahoma" w:cs="Tahoma"/>
          <w:b/>
          <w:kern w:val="0"/>
          <w:sz w:val="24"/>
          <w:szCs w:val="24"/>
          <w:u w:val="single"/>
          <w14:ligatures w14:val="none"/>
        </w:rPr>
      </w:pPr>
    </w:p>
    <w:p w14:paraId="7CE2130C" w14:textId="77777777" w:rsidR="00B437D9" w:rsidRPr="00B437D9" w:rsidRDefault="00B437D9" w:rsidP="00B437D9">
      <w:pPr>
        <w:spacing w:after="0" w:line="240" w:lineRule="auto"/>
        <w:rPr>
          <w:rFonts w:ascii="Calibri" w:eastAsia="Calibri" w:hAnsi="Calibri" w:cs="Times New Roman"/>
          <w:kern w:val="0"/>
          <w14:ligatures w14:val="none"/>
        </w:rPr>
      </w:pPr>
    </w:p>
    <w:p w14:paraId="0801A315" w14:textId="77777777" w:rsidR="00B437D9" w:rsidRPr="00B437D9" w:rsidRDefault="00B437D9" w:rsidP="00B437D9">
      <w:pPr>
        <w:spacing w:after="200" w:line="240" w:lineRule="auto"/>
        <w:rPr>
          <w:rFonts w:ascii="Calibri" w:eastAsia="Calibri" w:hAnsi="Calibri" w:cs="Times New Roman"/>
          <w:kern w:val="0"/>
          <w14:ligatures w14:val="none"/>
        </w:rPr>
      </w:pPr>
    </w:p>
    <w:p w14:paraId="41DA0983" w14:textId="77777777" w:rsidR="00B437D9" w:rsidRPr="00B437D9" w:rsidRDefault="00B437D9" w:rsidP="00B437D9">
      <w:pPr>
        <w:rPr>
          <w:kern w:val="0"/>
          <w14:ligatures w14:val="none"/>
        </w:rPr>
      </w:pPr>
    </w:p>
    <w:p w14:paraId="64ABB8DC" w14:textId="77777777" w:rsidR="00B437D9" w:rsidRPr="00B437D9" w:rsidRDefault="00B437D9" w:rsidP="00B437D9">
      <w:pPr>
        <w:spacing w:after="0" w:line="240" w:lineRule="auto"/>
        <w:ind w:right="382"/>
        <w:jc w:val="center"/>
        <w:rPr>
          <w:rFonts w:ascii="Calibri" w:eastAsia="Calibri" w:hAnsi="Calibri" w:cs="Times New Roman"/>
          <w:kern w:val="0"/>
          <w14:ligatures w14:val="none"/>
        </w:rPr>
      </w:pPr>
    </w:p>
    <w:p w14:paraId="2ADFBAB2"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640A1248"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716C4944" w14:textId="77777777" w:rsidR="00B437D9" w:rsidRPr="00B437D9" w:rsidRDefault="00B437D9" w:rsidP="00B437D9">
      <w:pPr>
        <w:spacing w:after="0" w:line="240" w:lineRule="auto"/>
        <w:jc w:val="both"/>
        <w:rPr>
          <w:rFonts w:ascii="Cambria" w:eastAsia="Cambria" w:hAnsi="Cambria" w:cs="Cambria"/>
          <w:kern w:val="0"/>
          <w:sz w:val="24"/>
          <w:szCs w:val="24"/>
          <w14:ligatures w14:val="none"/>
        </w:rPr>
      </w:pPr>
    </w:p>
    <w:p w14:paraId="6243B23B"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5A197D70"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1EEE2322"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30C682FA"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4A9B906E"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4D009D1C" w14:textId="77777777" w:rsidR="00B437D9" w:rsidRPr="00B437D9" w:rsidRDefault="00B437D9" w:rsidP="00B437D9">
      <w:pPr>
        <w:spacing w:after="0" w:line="240" w:lineRule="auto"/>
        <w:jc w:val="both"/>
        <w:rPr>
          <w:rFonts w:ascii="Cambria" w:eastAsia="Cambria" w:hAnsi="Cambria" w:cs="Cambria"/>
          <w:b/>
          <w:kern w:val="0"/>
          <w:sz w:val="24"/>
          <w:szCs w:val="24"/>
          <w14:ligatures w14:val="none"/>
        </w:rPr>
      </w:pPr>
    </w:p>
    <w:p w14:paraId="2B980A26" w14:textId="77777777" w:rsidR="00B437D9" w:rsidRPr="00B437D9" w:rsidRDefault="00B437D9" w:rsidP="00B437D9">
      <w:pPr>
        <w:spacing w:after="0" w:line="240" w:lineRule="auto"/>
        <w:jc w:val="center"/>
        <w:rPr>
          <w:rFonts w:ascii="Cambria" w:eastAsia="Cambria" w:hAnsi="Cambria" w:cs="Cambria"/>
          <w:b/>
          <w:kern w:val="0"/>
          <w:sz w:val="24"/>
          <w:szCs w:val="24"/>
          <w14:ligatures w14:val="none"/>
        </w:rPr>
      </w:pPr>
    </w:p>
    <w:p w14:paraId="02CA1885" w14:textId="77777777" w:rsidR="00B437D9" w:rsidRPr="00B437D9" w:rsidRDefault="00B437D9" w:rsidP="00B437D9">
      <w:pPr>
        <w:spacing w:after="0" w:line="240" w:lineRule="auto"/>
        <w:jc w:val="center"/>
        <w:rPr>
          <w:rFonts w:ascii="Cambria" w:eastAsia="Cambria" w:hAnsi="Cambria" w:cs="Cambria"/>
          <w:b/>
          <w:kern w:val="0"/>
          <w:sz w:val="24"/>
          <w:szCs w:val="24"/>
          <w14:ligatures w14:val="none"/>
        </w:rPr>
      </w:pPr>
    </w:p>
    <w:p w14:paraId="1E1B4916" w14:textId="77777777" w:rsidR="00B437D9" w:rsidRPr="00B437D9" w:rsidRDefault="00B437D9" w:rsidP="00B437D9">
      <w:pPr>
        <w:spacing w:after="0" w:line="240" w:lineRule="auto"/>
        <w:jc w:val="center"/>
        <w:rPr>
          <w:rFonts w:ascii="Cambria" w:eastAsia="Cambria" w:hAnsi="Cambria" w:cs="Cambria"/>
          <w:b/>
          <w:kern w:val="0"/>
          <w:sz w:val="24"/>
          <w:szCs w:val="24"/>
          <w14:ligatures w14:val="none"/>
        </w:rPr>
      </w:pPr>
    </w:p>
    <w:p w14:paraId="17CF8F43" w14:textId="77777777" w:rsidR="00B437D9" w:rsidRPr="00B437D9" w:rsidRDefault="00B437D9" w:rsidP="00B437D9">
      <w:pPr>
        <w:spacing w:after="0" w:line="240" w:lineRule="auto"/>
        <w:jc w:val="center"/>
        <w:rPr>
          <w:rFonts w:ascii="Cambria" w:eastAsia="Cambria" w:hAnsi="Cambria" w:cs="Cambria"/>
          <w:b/>
          <w:kern w:val="0"/>
          <w:sz w:val="24"/>
          <w:szCs w:val="24"/>
          <w14:ligatures w14:val="none"/>
        </w:rPr>
      </w:pPr>
    </w:p>
    <w:p w14:paraId="10B7C5A6" w14:textId="77777777" w:rsidR="00B437D9" w:rsidRPr="00B437D9" w:rsidRDefault="00B437D9" w:rsidP="00B437D9">
      <w:pPr>
        <w:spacing w:after="0" w:line="240" w:lineRule="auto"/>
        <w:jc w:val="center"/>
        <w:rPr>
          <w:rFonts w:ascii="Cambria" w:eastAsia="Cambria" w:hAnsi="Cambria" w:cs="Cambria"/>
          <w:b/>
          <w:kern w:val="0"/>
          <w:sz w:val="24"/>
          <w:szCs w:val="24"/>
          <w14:ligatures w14:val="none"/>
        </w:rPr>
      </w:pPr>
    </w:p>
    <w:p w14:paraId="75262FA4" w14:textId="77777777" w:rsidR="00B437D9" w:rsidRPr="00B437D9" w:rsidRDefault="00B437D9" w:rsidP="00B437D9">
      <w:pPr>
        <w:spacing w:after="0" w:line="240" w:lineRule="auto"/>
        <w:jc w:val="center"/>
        <w:rPr>
          <w:rFonts w:ascii="Cambria" w:eastAsia="Cambria" w:hAnsi="Cambria" w:cs="Cambria"/>
          <w:b/>
          <w:kern w:val="0"/>
          <w:sz w:val="24"/>
          <w:szCs w:val="24"/>
          <w14:ligatures w14:val="none"/>
        </w:rPr>
      </w:pPr>
    </w:p>
    <w:p w14:paraId="54FEAB93" w14:textId="77777777" w:rsidR="00B437D9" w:rsidRPr="00B437D9" w:rsidRDefault="00B437D9" w:rsidP="00B437D9">
      <w:pPr>
        <w:spacing w:after="200" w:line="240" w:lineRule="auto"/>
        <w:rPr>
          <w:rFonts w:ascii="Calibri" w:eastAsia="Calibri" w:hAnsi="Calibri" w:cs="Times New Roman"/>
          <w:kern w:val="0"/>
          <w14:ligatures w14:val="none"/>
        </w:rPr>
      </w:pPr>
    </w:p>
    <w:p w14:paraId="49091020" w14:textId="77777777" w:rsidR="00B437D9" w:rsidRPr="00B437D9" w:rsidRDefault="00B437D9" w:rsidP="00B437D9"/>
    <w:p w14:paraId="19A38D22" w14:textId="77777777" w:rsidR="001A1C07" w:rsidRDefault="001A1C07"/>
    <w:sectPr w:rsidR="001A1C07" w:rsidSect="00B437D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89F6" w14:textId="77777777" w:rsidR="00CE05D0" w:rsidRDefault="00CE05D0">
      <w:pPr>
        <w:spacing w:after="0" w:line="240" w:lineRule="auto"/>
      </w:pPr>
      <w:r>
        <w:separator/>
      </w:r>
    </w:p>
  </w:endnote>
  <w:endnote w:type="continuationSeparator" w:id="0">
    <w:p w14:paraId="5A754621" w14:textId="77777777" w:rsidR="00CE05D0" w:rsidRDefault="00CE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BAE72" w14:textId="77777777" w:rsidR="00CE05D0" w:rsidRDefault="00CE05D0">
      <w:pPr>
        <w:spacing w:after="0" w:line="240" w:lineRule="auto"/>
      </w:pPr>
      <w:r>
        <w:separator/>
      </w:r>
    </w:p>
  </w:footnote>
  <w:footnote w:type="continuationSeparator" w:id="0">
    <w:p w14:paraId="23722165" w14:textId="77777777" w:rsidR="00CE05D0" w:rsidRDefault="00CE0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8875" w14:textId="77777777" w:rsidR="00F16559" w:rsidRPr="00F1465D" w:rsidRDefault="00000000" w:rsidP="00267FB6">
    <w:pPr>
      <w:tabs>
        <w:tab w:val="center" w:pos="4419"/>
        <w:tab w:val="left" w:pos="9459"/>
        <w:tab w:val="left" w:pos="9540"/>
      </w:tabs>
      <w:spacing w:after="0"/>
      <w:ind w:left="-180" w:right="450"/>
      <w:jc w:val="center"/>
      <w:rPr>
        <w:rFonts w:ascii="Tahoma" w:hAnsi="Tahoma" w:cs="Tahoma"/>
        <w:b/>
        <w:bCs/>
        <w:sz w:val="32"/>
        <w:szCs w:val="32"/>
      </w:rPr>
    </w:pPr>
    <w:bookmarkStart w:id="0" w:name="_Hlk157691518"/>
    <w:r>
      <w:rPr>
        <w:rFonts w:ascii="Times New Roman" w:hAnsi="Times New Roman" w:cs="Times New Roman"/>
        <w:noProof/>
        <w:sz w:val="32"/>
        <w:szCs w:val="32"/>
        <w14:ligatures w14:val="none"/>
      </w:rPr>
      <w:object w:dxaOrig="1440" w:dyaOrig="1440" w14:anchorId="7BBC8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pt;margin-top:-11.05pt;width:98.3pt;height:92.5pt;z-index:-251658752;mso-wrap-edited:f" wrapcoords="-237 0 -237 21346 21600 21346 21600 0 -237 0">
          <v:imagedata r:id="rId1" o:title=""/>
        </v:shape>
        <o:OLEObject Type="Embed" ProgID="PBrush" ShapeID="_x0000_s1025" DrawAspect="Content" ObjectID="_1787481836" r:id="rId2"/>
      </w:object>
    </w:r>
    <w:r w:rsidRPr="00F1465D">
      <w:rPr>
        <w:rFonts w:ascii="Arial Narrow" w:hAnsi="Arial Narrow" w:cs="Arial Narrow"/>
      </w:rPr>
      <w:t>.</w:t>
    </w:r>
    <w:r w:rsidRPr="00F1465D">
      <w:rPr>
        <w:sz w:val="32"/>
        <w:szCs w:val="32"/>
      </w:rPr>
      <w:t xml:space="preserve">                     </w:t>
    </w:r>
    <w:r w:rsidRPr="00F1465D">
      <w:rPr>
        <w:rFonts w:ascii="Tahoma" w:hAnsi="Tahoma" w:cs="Tahoma"/>
        <w:b/>
        <w:bCs/>
        <w:sz w:val="32"/>
        <w:szCs w:val="32"/>
      </w:rPr>
      <w:t>PREFEITURA MUNICIPAL DE SIMONÉSIA</w:t>
    </w:r>
  </w:p>
  <w:p w14:paraId="1697DF40" w14:textId="77777777" w:rsidR="00F16559" w:rsidRPr="00F1465D" w:rsidRDefault="00000000" w:rsidP="00267FB6">
    <w:pPr>
      <w:tabs>
        <w:tab w:val="left" w:pos="555"/>
        <w:tab w:val="center" w:pos="3937"/>
        <w:tab w:val="center" w:pos="4419"/>
        <w:tab w:val="left" w:pos="9459"/>
        <w:tab w:val="left" w:pos="9540"/>
      </w:tabs>
      <w:spacing w:after="0"/>
      <w:ind w:left="-180" w:right="450"/>
      <w:jc w:val="center"/>
      <w:rPr>
        <w:rFonts w:ascii="Tahoma" w:hAnsi="Tahoma" w:cs="Tahoma"/>
        <w:sz w:val="32"/>
        <w:szCs w:val="32"/>
      </w:rPr>
    </w:pPr>
    <w:r w:rsidRPr="00F1465D">
      <w:rPr>
        <w:rFonts w:ascii="Tahoma" w:hAnsi="Tahoma" w:cs="Tahoma"/>
        <w:sz w:val="32"/>
        <w:szCs w:val="32"/>
      </w:rPr>
      <w:t xml:space="preserve">          ESTADO DE MINAS GERAIS</w:t>
    </w:r>
  </w:p>
  <w:p w14:paraId="5B5C5F8F" w14:textId="77777777" w:rsidR="00F16559" w:rsidRPr="00F1465D" w:rsidRDefault="00000000" w:rsidP="00267FB6">
    <w:pPr>
      <w:tabs>
        <w:tab w:val="center" w:pos="4419"/>
        <w:tab w:val="right" w:pos="8838"/>
      </w:tabs>
      <w:spacing w:after="0"/>
      <w:jc w:val="center"/>
      <w:rPr>
        <w:rFonts w:ascii="Tahoma" w:hAnsi="Tahoma" w:cs="Tahoma"/>
        <w:sz w:val="32"/>
        <w:szCs w:val="32"/>
      </w:rPr>
    </w:pPr>
    <w:r w:rsidRPr="00F1465D">
      <w:rPr>
        <w:rFonts w:ascii="Tahoma" w:hAnsi="Tahoma" w:cs="Tahoma"/>
        <w:sz w:val="32"/>
        <w:szCs w:val="32"/>
      </w:rPr>
      <w:t xml:space="preserve">   CNPJ: 18.385.120/0001-10</w:t>
    </w:r>
    <w:bookmarkEnd w:id="0"/>
  </w:p>
  <w:p w14:paraId="01CACB77" w14:textId="77777777" w:rsidR="00F16559" w:rsidRDefault="00F165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D9"/>
    <w:rsid w:val="00033CAB"/>
    <w:rsid w:val="00181200"/>
    <w:rsid w:val="001A1C07"/>
    <w:rsid w:val="001B0D16"/>
    <w:rsid w:val="001D7E3B"/>
    <w:rsid w:val="0083795F"/>
    <w:rsid w:val="00A814C1"/>
    <w:rsid w:val="00A91923"/>
    <w:rsid w:val="00B437D9"/>
    <w:rsid w:val="00C32982"/>
    <w:rsid w:val="00CE05D0"/>
    <w:rsid w:val="00D82222"/>
    <w:rsid w:val="00DB733E"/>
    <w:rsid w:val="00E014F7"/>
    <w:rsid w:val="00F16559"/>
    <w:rsid w:val="00F27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B7BBE"/>
  <w15:chartTrackingRefBased/>
  <w15:docId w15:val="{21A9755E-F2FD-45DF-B671-6011185A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437D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437D9"/>
  </w:style>
  <w:style w:type="table" w:customStyle="1" w:styleId="TableNormal">
    <w:name w:val="Table Normal"/>
    <w:uiPriority w:val="2"/>
    <w:semiHidden/>
    <w:unhideWhenUsed/>
    <w:qFormat/>
    <w:rsid w:val="00033CA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3CAB"/>
    <w:pPr>
      <w:widowControl w:val="0"/>
      <w:autoSpaceDE w:val="0"/>
      <w:autoSpaceDN w:val="0"/>
      <w:spacing w:before="11" w:after="0" w:line="273" w:lineRule="exact"/>
    </w:pPr>
    <w:rPr>
      <w:rFonts w:ascii="Cambria" w:eastAsia="Cambria" w:hAnsi="Cambria" w:cs="Cambria"/>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2477</Words>
  <Characters>13378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Simonesia</dc:creator>
  <cp:keywords/>
  <dc:description/>
  <cp:lastModifiedBy>Licitação Simonesia</cp:lastModifiedBy>
  <cp:revision>2</cp:revision>
  <dcterms:created xsi:type="dcterms:W3CDTF">2024-09-10T12:59:00Z</dcterms:created>
  <dcterms:modified xsi:type="dcterms:W3CDTF">2024-09-10T16:55:00Z</dcterms:modified>
</cp:coreProperties>
</file>